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AC2F" w14:textId="12E8A7F6" w:rsidR="004C67E4" w:rsidRPr="002A6A83" w:rsidRDefault="004C67E4" w:rsidP="00FF554B">
      <w:pPr>
        <w:spacing w:line="360" w:lineRule="exact"/>
        <w:jc w:val="center"/>
        <w:rPr>
          <w:rFonts w:ascii="メイリオ" w:eastAsia="メイリオ" w:hAnsi="メイリオ"/>
          <w:b/>
          <w:bCs/>
          <w:color w:val="202124"/>
          <w:sz w:val="24"/>
          <w:shd w:val="clear" w:color="auto" w:fill="FFFFFF"/>
        </w:rPr>
      </w:pPr>
      <w:bookmarkStart w:id="0" w:name="_GoBack"/>
      <w:bookmarkEnd w:id="0"/>
      <w:r w:rsidRPr="002A6A83">
        <w:rPr>
          <w:rFonts w:ascii="メイリオ" w:eastAsia="メイリオ" w:hAnsi="メイリオ"/>
          <w:b/>
          <w:bCs/>
          <w:color w:val="202124"/>
          <w:sz w:val="24"/>
          <w:shd w:val="clear" w:color="auto" w:fill="FFFFFF"/>
        </w:rPr>
        <w:t>「全国ボランタリズム推進団体会議 in 茨城」</w:t>
      </w:r>
    </w:p>
    <w:p w14:paraId="1D4DE3A0" w14:textId="6DB93774" w:rsidR="004C67E4" w:rsidRPr="002A6A83" w:rsidRDefault="004C67E4" w:rsidP="00FF554B">
      <w:pPr>
        <w:spacing w:line="360" w:lineRule="exact"/>
        <w:jc w:val="center"/>
        <w:rPr>
          <w:rFonts w:ascii="メイリオ" w:eastAsia="メイリオ" w:hAnsi="メイリオ"/>
          <w:b/>
          <w:bCs/>
          <w:color w:val="202124"/>
          <w:sz w:val="24"/>
          <w:shd w:val="clear" w:color="auto" w:fill="FFFFFF"/>
        </w:rPr>
      </w:pPr>
      <w:r w:rsidRPr="002A6A83">
        <w:rPr>
          <w:rFonts w:ascii="メイリオ" w:eastAsia="メイリオ" w:hAnsi="メイリオ" w:hint="eastAsia"/>
          <w:b/>
          <w:bCs/>
          <w:color w:val="202124"/>
          <w:sz w:val="24"/>
          <w:shd w:val="clear" w:color="auto" w:fill="FFFFFF"/>
        </w:rPr>
        <w:t>参加申込書</w:t>
      </w:r>
    </w:p>
    <w:p w14:paraId="4AB5AF2E" w14:textId="77777777" w:rsidR="00557418" w:rsidRDefault="00557418" w:rsidP="00557418">
      <w:pPr>
        <w:spacing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</w:p>
    <w:p w14:paraId="3E15397B" w14:textId="75A80ADD" w:rsidR="0026163D" w:rsidRPr="002A6A83" w:rsidRDefault="0026163D" w:rsidP="00557418">
      <w:pPr>
        <w:spacing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参加をご検討いただき、誠にありがとございます。以下の空欄にご</w:t>
      </w:r>
      <w:r w:rsidR="007A076C"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記入</w:t>
      </w: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ください。</w:t>
      </w:r>
    </w:p>
    <w:p w14:paraId="236B496D" w14:textId="77777777" w:rsidR="00557418" w:rsidRDefault="00557418" w:rsidP="00557418">
      <w:pPr>
        <w:spacing w:after="0" w:line="280" w:lineRule="exact"/>
        <w:rPr>
          <w:rFonts w:ascii="メイリオ" w:eastAsia="メイリオ" w:hAnsi="メイリオ"/>
          <w:b/>
          <w:color w:val="202124"/>
          <w:sz w:val="21"/>
          <w:szCs w:val="21"/>
          <w:shd w:val="clear" w:color="auto" w:fill="FFFFFF"/>
        </w:rPr>
      </w:pPr>
    </w:p>
    <w:p w14:paraId="4F4AEF6F" w14:textId="260B87F3" w:rsidR="0026163D" w:rsidRPr="002A6A83" w:rsidRDefault="0026163D" w:rsidP="00557418">
      <w:pPr>
        <w:spacing w:after="0" w:line="280" w:lineRule="exact"/>
        <w:rPr>
          <w:rFonts w:ascii="メイリオ" w:eastAsia="メイリオ" w:hAnsi="メイリオ"/>
          <w:b/>
          <w:color w:val="202124"/>
          <w:sz w:val="21"/>
          <w:szCs w:val="21"/>
          <w:shd w:val="clear" w:color="auto" w:fill="FFFFFF"/>
        </w:rPr>
      </w:pPr>
      <w:r w:rsidRPr="002A6A83">
        <w:rPr>
          <w:rFonts w:ascii="メイリオ" w:eastAsia="メイリオ" w:hAnsi="メイリオ" w:hint="eastAsia"/>
          <w:b/>
          <w:color w:val="202124"/>
          <w:sz w:val="21"/>
          <w:szCs w:val="21"/>
          <w:shd w:val="clear" w:color="auto" w:fill="FFFFFF"/>
        </w:rPr>
        <w:t>◆</w:t>
      </w:r>
      <w:r w:rsidRPr="002A6A83">
        <w:rPr>
          <w:rFonts w:ascii="メイリオ" w:eastAsia="メイリオ" w:hAnsi="メイリオ"/>
          <w:b/>
          <w:color w:val="202124"/>
          <w:sz w:val="21"/>
          <w:szCs w:val="21"/>
          <w:shd w:val="clear" w:color="auto" w:fill="FFFFFF"/>
        </w:rPr>
        <w:t xml:space="preserve"> お問い合わせ</w:t>
      </w:r>
    </w:p>
    <w:p w14:paraId="08D067AB" w14:textId="77777777" w:rsidR="0026163D" w:rsidRPr="002A6A83" w:rsidRDefault="0026163D" w:rsidP="00557418">
      <w:pPr>
        <w:spacing w:after="0"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認定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NPO法人 茨城NPOセンター・コモンズ</w:t>
      </w:r>
    </w:p>
    <w:p w14:paraId="3E25C5A4" w14:textId="77777777" w:rsidR="0026163D" w:rsidRPr="002A6A83" w:rsidRDefault="0026163D" w:rsidP="00557418">
      <w:pPr>
        <w:spacing w:after="0"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 xml:space="preserve">　常務理事・事務局長　大野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 xml:space="preserve"> 覚</w:t>
      </w:r>
    </w:p>
    <w:p w14:paraId="2E3009BA" w14:textId="0A0CCEDE" w:rsidR="0026163D" w:rsidRPr="002A6A83" w:rsidRDefault="0026163D" w:rsidP="00557418">
      <w:pPr>
        <w:spacing w:after="0"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〒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310-0031</w:t>
      </w:r>
      <w:r w:rsidR="00FF554B"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 xml:space="preserve">　</w:t>
      </w: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茨城県水戸市大工町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1-2-3 トモスみとビル 4階 みとしんビジネスセンター C-1</w:t>
      </w:r>
    </w:p>
    <w:p w14:paraId="6D954817" w14:textId="682D87FC" w:rsidR="0026163D" w:rsidRPr="002A6A83" w:rsidRDefault="0026163D" w:rsidP="00557418">
      <w:pPr>
        <w:spacing w:after="0"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>電話：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029-300-4321</w:t>
      </w:r>
      <w:r w:rsidR="00FF554B"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 xml:space="preserve">　　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FAX</w:t>
      </w:r>
      <w:r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 xml:space="preserve"> 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：029-300-4320</w:t>
      </w:r>
      <w:r w:rsidR="00FF554B" w:rsidRPr="002A6A83">
        <w:rPr>
          <w:rFonts w:ascii="メイリオ" w:eastAsia="メイリオ" w:hAnsi="メイリオ" w:hint="eastAsia"/>
          <w:color w:val="202124"/>
          <w:sz w:val="21"/>
          <w:szCs w:val="21"/>
          <w:shd w:val="clear" w:color="auto" w:fill="FFFFFF"/>
        </w:rPr>
        <w:t xml:space="preserve">　　</w:t>
      </w:r>
      <w:r w:rsidRPr="002A6A83"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  <w:t>eメール：</w:t>
      </w:r>
      <w:hyperlink r:id="rId7" w:history="1">
        <w:r w:rsidRPr="002A6A83">
          <w:rPr>
            <w:rStyle w:val="ab"/>
            <w:rFonts w:ascii="メイリオ" w:eastAsia="メイリオ" w:hAnsi="メイリオ"/>
            <w:sz w:val="21"/>
            <w:szCs w:val="21"/>
            <w:shd w:val="clear" w:color="auto" w:fill="FFFFFF"/>
          </w:rPr>
          <w:t>info@npocommons.org</w:t>
        </w:r>
      </w:hyperlink>
    </w:p>
    <w:p w14:paraId="360A6E95" w14:textId="77777777" w:rsidR="0026163D" w:rsidRPr="002A6A83" w:rsidRDefault="0026163D" w:rsidP="00557418">
      <w:pPr>
        <w:spacing w:after="0" w:line="280" w:lineRule="exact"/>
        <w:rPr>
          <w:rFonts w:ascii="メイリオ" w:eastAsia="メイリオ" w:hAnsi="メイリオ"/>
          <w:color w:val="202124"/>
          <w:sz w:val="21"/>
          <w:szCs w:val="21"/>
          <w:shd w:val="clear" w:color="auto" w:fill="FFFFFF"/>
        </w:rPr>
      </w:pPr>
    </w:p>
    <w:tbl>
      <w:tblPr>
        <w:tblStyle w:val="a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850"/>
        <w:gridCol w:w="284"/>
        <w:gridCol w:w="1276"/>
        <w:gridCol w:w="1559"/>
        <w:gridCol w:w="283"/>
        <w:gridCol w:w="851"/>
        <w:gridCol w:w="1134"/>
        <w:gridCol w:w="1105"/>
      </w:tblGrid>
      <w:tr w:rsidR="007A076C" w:rsidRPr="002A6A83" w14:paraId="4045EEF9" w14:textId="77777777" w:rsidTr="0017705C">
        <w:trPr>
          <w:trHeight w:val="20"/>
        </w:trPr>
        <w:tc>
          <w:tcPr>
            <w:tcW w:w="3114" w:type="dxa"/>
            <w:gridSpan w:val="2"/>
            <w:shd w:val="clear" w:color="auto" w:fill="FAE2D5" w:themeFill="accent2" w:themeFillTint="33"/>
            <w:vAlign w:val="center"/>
          </w:tcPr>
          <w:p w14:paraId="162816F8" w14:textId="77777777" w:rsidR="00A96E3E" w:rsidRPr="002A6A83" w:rsidRDefault="00B978D6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1.</w:t>
            </w:r>
            <w:r w:rsidR="00D33EEB"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</w:t>
            </w:r>
            <w:r w:rsidR="004C67E4"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属性</w:t>
            </w:r>
          </w:p>
          <w:p w14:paraId="169092E1" w14:textId="20667876" w:rsidR="004C67E4" w:rsidRPr="002A6A83" w:rsidRDefault="00D33EEB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（1つに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をお願いします）</w:t>
            </w:r>
          </w:p>
        </w:tc>
        <w:tc>
          <w:tcPr>
            <w:tcW w:w="7342" w:type="dxa"/>
            <w:gridSpan w:val="8"/>
            <w:vAlign w:val="center"/>
          </w:tcPr>
          <w:p w14:paraId="5F7C8A3D" w14:textId="77777777" w:rsidR="004C67E4" w:rsidRPr="002A6A83" w:rsidRDefault="004C67E4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 w:val="24"/>
              </w:rPr>
            </w:pP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□市民活動支援組織（NPOセンターなど）</w:t>
            </w:r>
          </w:p>
          <w:p w14:paraId="455E4C6A" w14:textId="77777777" w:rsidR="004C67E4" w:rsidRPr="002A6A83" w:rsidRDefault="004C67E4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 w:val="24"/>
              </w:rPr>
            </w:pP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□市民活動団体（</w:t>
            </w:r>
            <w:r w:rsidRPr="002A6A83">
              <w:rPr>
                <w:rFonts w:ascii="メイリオ" w:eastAsia="メイリオ" w:hAnsi="メイリオ" w:cs="Segoe UI Symbol"/>
                <w:sz w:val="24"/>
              </w:rPr>
              <w:t>NPO法人、ボランティア団体など）</w:t>
            </w:r>
          </w:p>
          <w:p w14:paraId="2BCEB735" w14:textId="4CF2FDF5" w:rsidR="004C67E4" w:rsidRPr="002A6A83" w:rsidRDefault="004C67E4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 w:val="24"/>
              </w:rPr>
            </w:pP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□市民</w:t>
            </w:r>
            <w:r w:rsidR="0017705C" w:rsidRPr="002A6A83">
              <w:rPr>
                <w:rFonts w:ascii="メイリオ" w:eastAsia="メイリオ" w:hAnsi="メイリオ" w:cs="Segoe UI Symbol" w:hint="eastAsia"/>
                <w:sz w:val="24"/>
              </w:rPr>
              <w:t xml:space="preserve">　　　　</w:t>
            </w: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□社会福祉協議会</w:t>
            </w:r>
            <w:r w:rsidR="0017705C" w:rsidRPr="002A6A83">
              <w:rPr>
                <w:rFonts w:ascii="メイリオ" w:eastAsia="メイリオ" w:hAnsi="メイリオ" w:cs="Segoe UI Symbol" w:hint="eastAsia"/>
                <w:sz w:val="24"/>
              </w:rPr>
              <w:t xml:space="preserve">　　　　</w:t>
            </w: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□行政</w:t>
            </w:r>
            <w:r w:rsidR="0017705C" w:rsidRPr="002A6A83">
              <w:rPr>
                <w:rFonts w:ascii="メイリオ" w:eastAsia="メイリオ" w:hAnsi="メイリオ" w:cs="Segoe UI Symbol" w:hint="eastAsia"/>
                <w:sz w:val="24"/>
              </w:rPr>
              <w:t xml:space="preserve">　　　　</w:t>
            </w: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□企業</w:t>
            </w:r>
          </w:p>
          <w:p w14:paraId="435F7630" w14:textId="79702F43" w:rsidR="004C67E4" w:rsidRPr="002A6A83" w:rsidRDefault="004C67E4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 w:val="24"/>
              </w:rPr>
            </w:pPr>
            <w:r w:rsidRPr="002A6A83">
              <w:rPr>
                <w:rFonts w:ascii="メイリオ" w:eastAsia="メイリオ" w:hAnsi="メイリオ" w:cs="Segoe UI Symbol" w:hint="eastAsia"/>
                <w:sz w:val="24"/>
              </w:rPr>
              <w:t>□その他（　　　　　　　　　　　　　　　　　）</w:t>
            </w:r>
          </w:p>
        </w:tc>
      </w:tr>
      <w:tr w:rsidR="004C67E4" w:rsidRPr="002A6A83" w14:paraId="65F18A22" w14:textId="77777777" w:rsidTr="0017705C">
        <w:trPr>
          <w:trHeight w:val="20"/>
        </w:trPr>
        <w:tc>
          <w:tcPr>
            <w:tcW w:w="3114" w:type="dxa"/>
            <w:gridSpan w:val="2"/>
            <w:shd w:val="clear" w:color="auto" w:fill="FAE2D5" w:themeFill="accent2" w:themeFillTint="33"/>
            <w:vAlign w:val="center"/>
          </w:tcPr>
          <w:p w14:paraId="62D86490" w14:textId="77777777" w:rsidR="004C67E4" w:rsidRPr="002A6A83" w:rsidRDefault="00B978D6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2.</w:t>
            </w:r>
            <w:r w:rsidR="00351418"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 xml:space="preserve"> </w:t>
            </w:r>
            <w:r w:rsidR="00FF554B" w:rsidRPr="002A6A83">
              <w:rPr>
                <w:rFonts w:ascii="メイリオ" w:eastAsia="メイリオ" w:hAnsi="メイリオ" w:cs="Segoe UI Symbol"/>
                <w:b/>
                <w:szCs w:val="21"/>
              </w:rPr>
              <w:t>団体名</w:t>
            </w:r>
          </w:p>
          <w:p w14:paraId="718DF40C" w14:textId="77777777" w:rsidR="00A96E3E" w:rsidRPr="002A6A83" w:rsidRDefault="00A96E3E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もしあればご入力ください。</w:t>
            </w:r>
          </w:p>
          <w:p w14:paraId="4A25EA4E" w14:textId="01094751" w:rsidR="00A96E3E" w:rsidRPr="002A6A83" w:rsidRDefault="00A96E3E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（記載例）認定</w: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>NPO法人 茨城NPOセンター・コモンズ</w:t>
            </w:r>
          </w:p>
        </w:tc>
        <w:tc>
          <w:tcPr>
            <w:tcW w:w="7342" w:type="dxa"/>
            <w:gridSpan w:val="8"/>
            <w:vAlign w:val="center"/>
          </w:tcPr>
          <w:p w14:paraId="2B9A9FCF" w14:textId="77777777" w:rsidR="004C67E4" w:rsidRPr="002A6A83" w:rsidRDefault="004C67E4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 w:val="24"/>
                <w:szCs w:val="24"/>
              </w:rPr>
            </w:pPr>
          </w:p>
        </w:tc>
      </w:tr>
      <w:tr w:rsidR="00B978D6" w:rsidRPr="002A6A83" w14:paraId="5F230EBE" w14:textId="77777777" w:rsidTr="0017705C">
        <w:trPr>
          <w:trHeight w:val="20"/>
        </w:trPr>
        <w:tc>
          <w:tcPr>
            <w:tcW w:w="3114" w:type="dxa"/>
            <w:gridSpan w:val="2"/>
            <w:shd w:val="clear" w:color="auto" w:fill="FAE2D5" w:themeFill="accent2" w:themeFillTint="33"/>
            <w:vAlign w:val="center"/>
          </w:tcPr>
          <w:p w14:paraId="3106E181" w14:textId="77777777" w:rsidR="00B978D6" w:rsidRPr="002A6A83" w:rsidRDefault="00B978D6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3.</w:t>
            </w:r>
            <w:r w:rsidR="00351418"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ご部署名</w:t>
            </w:r>
          </w:p>
          <w:p w14:paraId="7005E1A9" w14:textId="77777777" w:rsidR="00A96E3E" w:rsidRPr="002A6A83" w:rsidRDefault="00A96E3E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もしあればご入力ください。</w:t>
            </w:r>
          </w:p>
          <w:p w14:paraId="6833B942" w14:textId="48F0BB22" w:rsidR="00A96E3E" w:rsidRPr="002A6A83" w:rsidRDefault="00A96E3E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（記載例）○○市市民活動センター</w:t>
            </w:r>
          </w:p>
        </w:tc>
        <w:tc>
          <w:tcPr>
            <w:tcW w:w="7342" w:type="dxa"/>
            <w:gridSpan w:val="8"/>
            <w:vAlign w:val="center"/>
          </w:tcPr>
          <w:p w14:paraId="2357173C" w14:textId="77777777" w:rsidR="00B978D6" w:rsidRPr="002A6A83" w:rsidRDefault="00B978D6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 w:val="24"/>
              </w:rPr>
            </w:pPr>
          </w:p>
        </w:tc>
      </w:tr>
      <w:tr w:rsidR="00351418" w:rsidRPr="002A6A83" w14:paraId="32DF3764" w14:textId="77777777" w:rsidTr="0017705C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7FAF49D6" w14:textId="10649C01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4.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</w:p>
          <w:p w14:paraId="02FCA4C4" w14:textId="08CF8FD8" w:rsidR="00351418" w:rsidRPr="002A6A83" w:rsidRDefault="00351418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（参加者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、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については、もしいらっしゃればご記載ください）</w:t>
            </w:r>
          </w:p>
        </w:tc>
        <w:tc>
          <w:tcPr>
            <w:tcW w:w="1134" w:type="dxa"/>
            <w:gridSpan w:val="2"/>
            <w:shd w:val="clear" w:color="auto" w:fill="FAE2D5" w:themeFill="accent2" w:themeFillTint="33"/>
            <w:vAlign w:val="center"/>
          </w:tcPr>
          <w:p w14:paraId="3F736543" w14:textId="0BB4800B" w:rsidR="00351418" w:rsidRPr="002A6A83" w:rsidRDefault="00351418" w:rsidP="00351418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区分</w:t>
            </w:r>
          </w:p>
        </w:tc>
        <w:tc>
          <w:tcPr>
            <w:tcW w:w="3118" w:type="dxa"/>
            <w:gridSpan w:val="3"/>
            <w:shd w:val="clear" w:color="auto" w:fill="FAE2D5" w:themeFill="accent2" w:themeFillTint="33"/>
            <w:vAlign w:val="center"/>
          </w:tcPr>
          <w:p w14:paraId="3149943F" w14:textId="78E4D09F" w:rsidR="00A96E3E" w:rsidRPr="002A6A83" w:rsidRDefault="00351418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役職等</w:t>
            </w:r>
            <w:r w:rsidR="00A96E3E"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（もしあれば）</w:t>
            </w:r>
          </w:p>
        </w:tc>
        <w:tc>
          <w:tcPr>
            <w:tcW w:w="3090" w:type="dxa"/>
            <w:gridSpan w:val="3"/>
            <w:shd w:val="clear" w:color="auto" w:fill="FAE2D5" w:themeFill="accent2" w:themeFillTint="33"/>
            <w:vAlign w:val="center"/>
          </w:tcPr>
          <w:p w14:paraId="6EC912B2" w14:textId="64085302" w:rsidR="00351418" w:rsidRPr="002A6A83" w:rsidRDefault="00351418" w:rsidP="00351418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氏名</w:t>
            </w:r>
          </w:p>
        </w:tc>
      </w:tr>
      <w:tr w:rsidR="00351418" w:rsidRPr="002A6A83" w14:paraId="4761EFEE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385CD391" w14:textId="77777777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3294C3" w14:textId="54E47EFC" w:rsidR="00351418" w:rsidRPr="002A6A83" w:rsidRDefault="00351418" w:rsidP="00351418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szCs w:val="21"/>
              </w:rPr>
              <w:t>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3118" w:type="dxa"/>
            <w:gridSpan w:val="3"/>
            <w:vAlign w:val="center"/>
          </w:tcPr>
          <w:p w14:paraId="5C2D2C27" w14:textId="2188B272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4C03C323" w14:textId="77777777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351418" w:rsidRPr="002A6A83" w14:paraId="788F3878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133E4B9D" w14:textId="77777777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B9F024" w14:textId="582BB374" w:rsidR="00351418" w:rsidRPr="002A6A83" w:rsidRDefault="00351418" w:rsidP="00351418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szCs w:val="21"/>
              </w:rPr>
              <w:t>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3118" w:type="dxa"/>
            <w:gridSpan w:val="3"/>
            <w:vAlign w:val="center"/>
          </w:tcPr>
          <w:p w14:paraId="57E78AD1" w14:textId="0383289E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68C56A63" w14:textId="77777777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351418" w:rsidRPr="002A6A83" w14:paraId="5737239C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29765200" w14:textId="77777777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9803F0" w14:textId="7ED36F5F" w:rsidR="00351418" w:rsidRPr="002A6A83" w:rsidRDefault="00351418" w:rsidP="00351418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szCs w:val="21"/>
              </w:rPr>
              <w:t>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3118" w:type="dxa"/>
            <w:gridSpan w:val="3"/>
            <w:vAlign w:val="center"/>
          </w:tcPr>
          <w:p w14:paraId="3B348DF6" w14:textId="74552C79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6A36E68A" w14:textId="77777777" w:rsidR="00351418" w:rsidRPr="002A6A83" w:rsidRDefault="00351418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4C67E4" w:rsidRPr="002A6A83" w14:paraId="1EB62364" w14:textId="77777777" w:rsidTr="0017705C">
        <w:trPr>
          <w:trHeight w:val="20"/>
        </w:trPr>
        <w:tc>
          <w:tcPr>
            <w:tcW w:w="3114" w:type="dxa"/>
            <w:gridSpan w:val="2"/>
            <w:shd w:val="clear" w:color="auto" w:fill="FAE2D5" w:themeFill="accent2" w:themeFillTint="33"/>
            <w:vAlign w:val="center"/>
          </w:tcPr>
          <w:p w14:paraId="687EAA93" w14:textId="77777777" w:rsidR="002A6A83" w:rsidRPr="002A6A83" w:rsidRDefault="00B978D6" w:rsidP="0017705C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5.</w:t>
            </w:r>
            <w:r w:rsidR="00A96E3E"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活動対象地域</w:t>
            </w:r>
          </w:p>
          <w:p w14:paraId="2323EA7B" w14:textId="685A3A62" w:rsidR="00A96E3E" w:rsidRPr="002A6A83" w:rsidRDefault="00A96E3E" w:rsidP="0017705C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（記載例）茨城県水戸市／茨城県／全国</w:t>
            </w:r>
          </w:p>
        </w:tc>
        <w:tc>
          <w:tcPr>
            <w:tcW w:w="7342" w:type="dxa"/>
            <w:gridSpan w:val="8"/>
            <w:tcBorders>
              <w:bottom w:val="single" w:sz="4" w:space="0" w:color="auto"/>
            </w:tcBorders>
            <w:vAlign w:val="center"/>
          </w:tcPr>
          <w:p w14:paraId="48206B03" w14:textId="77777777" w:rsidR="004C67E4" w:rsidRPr="002A6A83" w:rsidRDefault="004C67E4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0E3139" w:rsidRPr="002A6A83" w14:paraId="7E8CC2DE" w14:textId="77777777" w:rsidTr="0017705C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6949FED7" w14:textId="77777777" w:rsidR="007A076C" w:rsidRPr="002A6A83" w:rsidRDefault="000E3139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6.参加方法</w:t>
            </w:r>
          </w:p>
          <w:p w14:paraId="2CB0A145" w14:textId="5B5AD26B" w:rsidR="00A96E3E" w:rsidRPr="002A6A83" w:rsidRDefault="00A96E3E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 xml:space="preserve">（該当する項目に 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をご記載ください）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tl2br w:val="single" w:sz="4" w:space="0" w:color="auto"/>
            </w:tcBorders>
            <w:shd w:val="clear" w:color="auto" w:fill="FAE2D5" w:themeFill="accent2" w:themeFillTint="33"/>
            <w:vAlign w:val="center"/>
          </w:tcPr>
          <w:p w14:paraId="26B12F63" w14:textId="6CE1ADC8" w:rsidR="007A076C" w:rsidRPr="002A6A83" w:rsidRDefault="007A076C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51A01E72" w14:textId="45D776BE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  <w:r w:rsidR="00A96E3E"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06BCE4B1" w14:textId="73786C96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  <w:r w:rsidR="00A96E3E"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0F27A25F" w14:textId="2AD54F25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  <w:r w:rsidR="00A96E3E"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0E3139" w:rsidRPr="002A6A83" w14:paraId="054891F2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6ECBEC88" w14:textId="77777777" w:rsidR="000E3139" w:rsidRPr="002A6A83" w:rsidRDefault="000E3139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7B8E0660" w14:textId="21474EE5" w:rsidR="000E3139" w:rsidRPr="002A6A83" w:rsidRDefault="000E3139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会場参加</w:t>
            </w:r>
          </w:p>
        </w:tc>
        <w:tc>
          <w:tcPr>
            <w:tcW w:w="1134" w:type="dxa"/>
            <w:gridSpan w:val="2"/>
            <w:vAlign w:val="center"/>
          </w:tcPr>
          <w:p w14:paraId="12978CBC" w14:textId="73962340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FEC583" w14:textId="77777777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03DFE11" w14:textId="43B7C1AE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0E3139" w:rsidRPr="002A6A83" w14:paraId="68255E3A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241543E1" w14:textId="77777777" w:rsidR="000E3139" w:rsidRPr="002A6A83" w:rsidRDefault="000E3139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61F488F1" w14:textId="514DC488" w:rsidR="000E3139" w:rsidRPr="002A6A83" w:rsidRDefault="00A96E3E" w:rsidP="00A96E3E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20"/>
                <w:szCs w:val="20"/>
              </w:rPr>
              <w:t>オンライン</w:t>
            </w:r>
            <w:r w:rsidR="000E3139" w:rsidRPr="002A6A83">
              <w:rPr>
                <w:rFonts w:ascii="メイリオ" w:eastAsia="メイリオ" w:hAnsi="メイリオ" w:cs="Segoe UI Symbol" w:hint="eastAsia"/>
                <w:b/>
                <w:sz w:val="20"/>
                <w:szCs w:val="20"/>
              </w:rPr>
              <w:t>参加</w:t>
            </w:r>
          </w:p>
        </w:tc>
        <w:tc>
          <w:tcPr>
            <w:tcW w:w="1134" w:type="dxa"/>
            <w:gridSpan w:val="2"/>
            <w:vAlign w:val="center"/>
          </w:tcPr>
          <w:p w14:paraId="7D367052" w14:textId="77777777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7FF3C6" w14:textId="77777777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ED9E4A4" w14:textId="35A04E9C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0E3139" w:rsidRPr="002A6A83" w14:paraId="662F5BC8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7C9CB5C7" w14:textId="77777777" w:rsidR="000E3139" w:rsidRPr="002A6A83" w:rsidRDefault="000E3139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7AA7554C" w14:textId="75892A28" w:rsidR="000E3139" w:rsidRPr="002A6A83" w:rsidRDefault="000E3139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 w:val="22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22"/>
              </w:rPr>
              <w:t>後日動画視聴</w:t>
            </w:r>
          </w:p>
        </w:tc>
        <w:tc>
          <w:tcPr>
            <w:tcW w:w="1134" w:type="dxa"/>
            <w:gridSpan w:val="2"/>
            <w:vAlign w:val="center"/>
          </w:tcPr>
          <w:p w14:paraId="00802D23" w14:textId="77777777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505A2D" w14:textId="77777777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2F683EA" w14:textId="6AE552D3" w:rsidR="000E3139" w:rsidRPr="002A6A83" w:rsidRDefault="000E3139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A96E3E" w:rsidRPr="002A6A83" w14:paraId="70BC2159" w14:textId="77777777" w:rsidTr="0017705C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15D2C093" w14:textId="77777777" w:rsidR="00A96E3E" w:rsidRPr="002A6A83" w:rsidRDefault="00A96E3E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7.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参加日程</w:t>
            </w:r>
          </w:p>
          <w:p w14:paraId="612BA68F" w14:textId="51327A47" w:rsidR="00A96E3E" w:rsidRPr="002A6A83" w:rsidRDefault="00A96E3E" w:rsidP="00A96E3E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 xml:space="preserve">（該当する項目に 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をご記載ください）</w:t>
            </w: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5B723ABF" w14:textId="0DA0BE19" w:rsidR="00A96E3E" w:rsidRPr="002A6A83" w:rsidRDefault="00A96E3E" w:rsidP="00A96E3E">
            <w:pPr>
              <w:spacing w:line="360" w:lineRule="exact"/>
              <w:jc w:val="both"/>
              <w:rPr>
                <w:rFonts w:ascii="メイリオ" w:eastAsia="メイリオ" w:hAnsi="メイリオ"/>
                <w:b/>
                <w:color w:val="202124"/>
                <w:sz w:val="22"/>
                <w:shd w:val="clear" w:color="auto" w:fill="FFFFFF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両日とも参加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44A719" w14:textId="2102E1C7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CB51A3" w14:textId="77777777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2A1B57B" w14:textId="7839C61D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A96E3E" w:rsidRPr="002A6A83" w14:paraId="2B87BBC6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7C584239" w14:textId="77777777" w:rsidR="00A96E3E" w:rsidRPr="002A6A83" w:rsidRDefault="00A96E3E" w:rsidP="00FF554B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0256CECB" w14:textId="7C9BB211" w:rsidR="00A96E3E" w:rsidRPr="002A6A83" w:rsidRDefault="00A96E3E" w:rsidP="00A96E3E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22"/>
              </w:rPr>
              <w:t>10日（土）のみ参加</w:t>
            </w:r>
          </w:p>
        </w:tc>
        <w:tc>
          <w:tcPr>
            <w:tcW w:w="1134" w:type="dxa"/>
            <w:gridSpan w:val="2"/>
            <w:vAlign w:val="center"/>
          </w:tcPr>
          <w:p w14:paraId="5747F6F2" w14:textId="77777777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D97A67" w14:textId="77777777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0F17E50" w14:textId="66706EC8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A96E3E" w:rsidRPr="002A6A83" w14:paraId="179DD7A8" w14:textId="77777777" w:rsidTr="002A6A83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113B6650" w14:textId="77777777" w:rsidR="00A96E3E" w:rsidRPr="002A6A83" w:rsidRDefault="00A96E3E" w:rsidP="00A96E3E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CB02463" w14:textId="7F2EA49D" w:rsidR="00A96E3E" w:rsidRPr="002A6A83" w:rsidRDefault="00A96E3E" w:rsidP="00A96E3E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22"/>
              </w:rPr>
              <w:t>11日（日）のみ参加</w:t>
            </w:r>
          </w:p>
        </w:tc>
        <w:tc>
          <w:tcPr>
            <w:tcW w:w="1134" w:type="dxa"/>
            <w:gridSpan w:val="2"/>
            <w:vAlign w:val="center"/>
          </w:tcPr>
          <w:p w14:paraId="1C70B80B" w14:textId="77777777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513BD0" w14:textId="77777777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ED0B433" w14:textId="49D0072D" w:rsidR="00A96E3E" w:rsidRPr="002A6A83" w:rsidRDefault="00A96E3E" w:rsidP="00A96E3E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770047C5" w14:textId="77777777" w:rsidTr="002A6A83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1E297019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lastRenderedPageBreak/>
              <w:t xml:space="preserve">8. 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>10日（土）午後に参加希望の分科会</w:t>
            </w:r>
          </w:p>
          <w:p w14:paraId="2A90A57C" w14:textId="36BE3BF6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 xml:space="preserve">（該当する項目に 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をご記載ください）</w:t>
            </w:r>
          </w:p>
        </w:tc>
        <w:tc>
          <w:tcPr>
            <w:tcW w:w="3969" w:type="dxa"/>
            <w:gridSpan w:val="4"/>
            <w:tcBorders>
              <w:tl2br w:val="single" w:sz="4" w:space="0" w:color="auto"/>
            </w:tcBorders>
            <w:shd w:val="clear" w:color="auto" w:fill="FAE2D5" w:themeFill="accent2" w:themeFillTint="33"/>
            <w:vAlign w:val="center"/>
          </w:tcPr>
          <w:p w14:paraId="0A293F25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AE2D5" w:themeFill="accent2" w:themeFillTint="33"/>
            <w:vAlign w:val="center"/>
          </w:tcPr>
          <w:p w14:paraId="6B6831A6" w14:textId="1E6BB16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134" w:type="dxa"/>
            <w:shd w:val="clear" w:color="auto" w:fill="FAE2D5" w:themeFill="accent2" w:themeFillTint="33"/>
            <w:vAlign w:val="center"/>
          </w:tcPr>
          <w:p w14:paraId="1745AAE3" w14:textId="24817EBB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105" w:type="dxa"/>
            <w:shd w:val="clear" w:color="auto" w:fill="FAE2D5" w:themeFill="accent2" w:themeFillTint="33"/>
            <w:vAlign w:val="center"/>
          </w:tcPr>
          <w:p w14:paraId="66B98A6C" w14:textId="16E79C42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参加者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2A6A83" w:rsidRPr="002A6A83" w14:paraId="273C5023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4C7869E0" w14:textId="53988B6B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27F36DF8" w14:textId="68B3E014" w:rsidR="002A6A83" w:rsidRPr="002A6A83" w:rsidRDefault="002A6A83" w:rsidP="00612025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分科会①：「</w:t>
            </w:r>
            <w:r w:rsidR="00612025" w:rsidRPr="00612025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災害支援力は高まっていると言えるのか　～能登半島地震の『今』から考える～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E9058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46439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2829935" w14:textId="2FE2B982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6B9B5043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1302727D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68D62989" w14:textId="1D145BA5" w:rsidR="002A6A83" w:rsidRPr="002A6A83" w:rsidRDefault="002A6A83" w:rsidP="00612025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分科会②：「</w:t>
            </w:r>
            <w:r w:rsidR="00612025" w:rsidRPr="00612025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エピソディック・ボランティアの可能性　～市民社会を移動</w:t>
            </w:r>
            <w:r w:rsidR="00612025" w:rsidRPr="00612025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 するボランティアとの向き合い方と市民自治を考える～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046A1F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8230A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FEEEA31" w14:textId="6E41AEA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38E0AF4D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055F74E6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41F9BB6B" w14:textId="665FE570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その時間帯は参加しない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97DF80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5ECFE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A1453D4" w14:textId="7731864A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03EAE3D9" w14:textId="77777777" w:rsidTr="0017705C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12992AE1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9.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1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1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>日（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日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>）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午前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>に参加希望の分科会</w:t>
            </w:r>
          </w:p>
          <w:p w14:paraId="1EB1FB29" w14:textId="36BA82C8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 xml:space="preserve">（該当する項目に 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をご記載ください）</w:t>
            </w: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5271E7EA" w14:textId="23ED24E3" w:rsidR="002A6A83" w:rsidRPr="002A6A83" w:rsidRDefault="002A6A83" w:rsidP="00612025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分科会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：「</w:t>
            </w:r>
            <w:r w:rsidR="00612025" w:rsidRPr="00612025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日本が目指すべきインクルーシブな社会とは？　～イタリア・日本の“フル”インクルーシブな教育の現場から考える～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」</w:t>
            </w:r>
          </w:p>
        </w:tc>
        <w:tc>
          <w:tcPr>
            <w:tcW w:w="1134" w:type="dxa"/>
            <w:gridSpan w:val="2"/>
            <w:vAlign w:val="center"/>
          </w:tcPr>
          <w:p w14:paraId="76DAE594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65C58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CFD13BC" w14:textId="19D318FA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73FCBCE5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3D245D35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37188329" w14:textId="0697E31B" w:rsidR="002A6A83" w:rsidRPr="002A6A83" w:rsidRDefault="002A6A83" w:rsidP="00612025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分科会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：「</w:t>
            </w:r>
            <w:r w:rsidR="00612025" w:rsidRPr="00612025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市民社会は寄付を文化にできるのか？　～寄付のあり方をじっくりと考える～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」</w:t>
            </w:r>
          </w:p>
        </w:tc>
        <w:tc>
          <w:tcPr>
            <w:tcW w:w="1134" w:type="dxa"/>
            <w:gridSpan w:val="2"/>
            <w:vAlign w:val="center"/>
          </w:tcPr>
          <w:p w14:paraId="426C8B9E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5106D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C4123E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79C256ED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21C31113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5372D985" w14:textId="3363523D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その時間帯は参加しない</w:t>
            </w:r>
          </w:p>
        </w:tc>
        <w:tc>
          <w:tcPr>
            <w:tcW w:w="1134" w:type="dxa"/>
            <w:gridSpan w:val="2"/>
            <w:vAlign w:val="center"/>
          </w:tcPr>
          <w:p w14:paraId="780FB86D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32A22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1409A1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77F2B06C" w14:textId="77777777" w:rsidTr="0017705C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150D3538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10.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懇親会の参加希望の有無</w:t>
            </w:r>
          </w:p>
          <w:p w14:paraId="40F26EE2" w14:textId="36BF5719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 xml:space="preserve">（該当する項目に 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をご記載ください）</w:t>
            </w: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17B9C922" w14:textId="742A8A42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参加する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65EC40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25375A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F94BBBB" w14:textId="7DA400A6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2CF54103" w14:textId="77777777" w:rsidTr="0017705C">
        <w:trPr>
          <w:trHeight w:val="20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D24F4A7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1DCA83C3" w14:textId="410CC939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参加しない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D2D8230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86E09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50D24030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43C82554" w14:textId="77777777" w:rsidTr="0017705C">
        <w:trPr>
          <w:trHeight w:val="20"/>
        </w:trPr>
        <w:tc>
          <w:tcPr>
            <w:tcW w:w="3114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3DD1483F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11.</w:t>
            </w:r>
            <w:r w:rsidRPr="002A6A83">
              <w:rPr>
                <w:rFonts w:ascii="メイリオ" w:eastAsia="メイリオ" w:hAnsi="メイリオ" w:cs="Segoe UI Symbol"/>
                <w:b/>
                <w:szCs w:val="21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参加費のお支払方法</w:t>
            </w:r>
          </w:p>
          <w:p w14:paraId="2EBEFCC3" w14:textId="20CD7247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 xml:space="preserve">（該当する項目に </w:t>
            </w:r>
            <w:r w:rsidRPr="002A6A83">
              <w:rPr>
                <mc:AlternateContent>
                  <mc:Choice Requires="w16se">
                    <w:rFonts w:ascii="メイリオ" w:eastAsia="メイリオ" w:hAnsi="メイリオ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 xml:space="preserve"> </w:t>
            </w: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をご記載ください）</w:t>
            </w: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6FF38C8B" w14:textId="43D14B24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会場で現金手渡し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63AA2D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47FF4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D2D7401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6F21AEEF" w14:textId="77777777" w:rsidTr="0017705C">
        <w:trPr>
          <w:trHeight w:val="20"/>
        </w:trPr>
        <w:tc>
          <w:tcPr>
            <w:tcW w:w="3114" w:type="dxa"/>
            <w:gridSpan w:val="2"/>
            <w:vMerge/>
            <w:shd w:val="clear" w:color="auto" w:fill="FAE2D5" w:themeFill="accent2" w:themeFillTint="33"/>
            <w:vAlign w:val="center"/>
          </w:tcPr>
          <w:p w14:paraId="5D09D361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FAE2D5" w:themeFill="accent2" w:themeFillTint="33"/>
            <w:vAlign w:val="center"/>
          </w:tcPr>
          <w:p w14:paraId="5CFF274C" w14:textId="5B798268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Cs w:val="21"/>
              </w:rPr>
              <w:t>事前に口座振込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938080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B58BF0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BC63D12" w14:textId="77777777" w:rsidR="002A6A83" w:rsidRPr="002A6A83" w:rsidRDefault="002A6A83" w:rsidP="002A6A83">
            <w:pPr>
              <w:spacing w:line="360" w:lineRule="exact"/>
              <w:jc w:val="center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  <w:tr w:rsidR="002A6A83" w:rsidRPr="002A6A83" w14:paraId="3DE3FA82" w14:textId="77777777" w:rsidTr="0017705C">
        <w:trPr>
          <w:trHeight w:val="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EF46D90" w14:textId="1B619AFA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参加者①の電話番号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BF9F8" w14:textId="77777777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56514B9A" w14:textId="41D9E434" w:rsidR="002A6A83" w:rsidRPr="002A6A83" w:rsidRDefault="002A6A83" w:rsidP="002A6A83">
            <w:pPr>
              <w:spacing w:line="240" w:lineRule="exact"/>
              <w:jc w:val="both"/>
              <w:rPr>
                <w:rFonts w:ascii="メイリオ" w:eastAsia="メイリオ" w:hAnsi="メイリオ" w:cs="Segoe UI Symbol"/>
                <w:b/>
                <w:sz w:val="18"/>
                <w:szCs w:val="18"/>
              </w:rPr>
            </w:pPr>
            <w:r w:rsidRPr="002A6A83">
              <w:rPr>
                <w:rFonts w:ascii="メイリオ" w:eastAsia="メイリオ" w:hAnsi="メイリオ" w:cs="Segoe UI Symbol" w:hint="eastAsia"/>
                <w:b/>
                <w:sz w:val="18"/>
                <w:szCs w:val="18"/>
              </w:rPr>
              <w:t>参加者①の</w:t>
            </w:r>
            <w:r w:rsidRPr="002A6A83">
              <w:rPr>
                <w:rFonts w:ascii="メイリオ" w:eastAsia="メイリオ" w:hAnsi="メイリオ" w:cs="Segoe UI Symbol"/>
                <w:b/>
                <w:sz w:val="18"/>
                <w:szCs w:val="18"/>
              </w:rPr>
              <w:t>eメール・アドレス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87FE" w14:textId="6D7224A3" w:rsidR="002A6A83" w:rsidRPr="002A6A83" w:rsidRDefault="002A6A83" w:rsidP="002A6A83">
            <w:pPr>
              <w:spacing w:line="360" w:lineRule="exact"/>
              <w:jc w:val="both"/>
              <w:rPr>
                <w:rFonts w:ascii="メイリオ" w:eastAsia="メイリオ" w:hAnsi="メイリオ" w:cs="Segoe UI Symbol"/>
                <w:szCs w:val="21"/>
              </w:rPr>
            </w:pPr>
          </w:p>
        </w:tc>
      </w:tr>
    </w:tbl>
    <w:p w14:paraId="5251723E" w14:textId="77777777" w:rsidR="002A6A83" w:rsidRDefault="002A6A83" w:rsidP="002A6A83">
      <w:pPr>
        <w:spacing w:line="360" w:lineRule="exact"/>
        <w:ind w:left="420" w:right="113" w:hangingChars="200" w:hanging="420"/>
        <w:rPr>
          <w:rFonts w:ascii="メイリオ" w:eastAsia="メイリオ" w:hAnsi="メイリオ"/>
          <w:color w:val="202124"/>
          <w:sz w:val="21"/>
          <w:szCs w:val="18"/>
          <w:shd w:val="clear" w:color="auto" w:fill="FFFFFF"/>
        </w:rPr>
      </w:pPr>
    </w:p>
    <w:p w14:paraId="59862BB0" w14:textId="437749A7" w:rsidR="007A076C" w:rsidRPr="002A6A83" w:rsidRDefault="002A6A83" w:rsidP="002A6A83">
      <w:pPr>
        <w:spacing w:line="360" w:lineRule="exact"/>
        <w:ind w:left="420" w:right="113" w:hangingChars="200" w:hanging="420"/>
        <w:rPr>
          <w:rFonts w:ascii="メイリオ" w:eastAsia="メイリオ" w:hAnsi="メイリオ"/>
          <w:color w:val="202124"/>
          <w:sz w:val="21"/>
          <w:szCs w:val="18"/>
          <w:shd w:val="clear" w:color="auto" w:fill="FFFFFF"/>
        </w:rPr>
      </w:pPr>
      <w:r w:rsidRPr="002A6A83">
        <w:rPr>
          <w:rFonts w:ascii="メイリオ" w:eastAsia="メイリオ" w:hAnsi="メイリオ" w:hint="eastAsia"/>
          <w:color w:val="202124"/>
          <w:sz w:val="21"/>
          <w:szCs w:val="18"/>
          <w:shd w:val="clear" w:color="auto" w:fill="FFFFFF"/>
        </w:rPr>
        <w:t>ご入力、誠にありがとうございました。</w:t>
      </w:r>
    </w:p>
    <w:sectPr w:rsidR="007A076C" w:rsidRPr="002A6A83" w:rsidSect="002616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FAA1" w14:textId="77777777" w:rsidR="00970BFC" w:rsidRDefault="00970BFC" w:rsidP="00612025">
      <w:pPr>
        <w:spacing w:after="0" w:line="240" w:lineRule="auto"/>
      </w:pPr>
      <w:r>
        <w:separator/>
      </w:r>
    </w:p>
  </w:endnote>
  <w:endnote w:type="continuationSeparator" w:id="0">
    <w:p w14:paraId="31833056" w14:textId="77777777" w:rsidR="00970BFC" w:rsidRDefault="00970BFC" w:rsidP="0061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2592E" w14:textId="77777777" w:rsidR="00970BFC" w:rsidRDefault="00970BFC" w:rsidP="00612025">
      <w:pPr>
        <w:spacing w:after="0" w:line="240" w:lineRule="auto"/>
      </w:pPr>
      <w:r>
        <w:separator/>
      </w:r>
    </w:p>
  </w:footnote>
  <w:footnote w:type="continuationSeparator" w:id="0">
    <w:p w14:paraId="7956650C" w14:textId="77777777" w:rsidR="00970BFC" w:rsidRDefault="00970BFC" w:rsidP="0061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5EBA"/>
    <w:multiLevelType w:val="hybridMultilevel"/>
    <w:tmpl w:val="31C6BFF6"/>
    <w:lvl w:ilvl="0" w:tplc="54BE7F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E4"/>
    <w:rsid w:val="000E3139"/>
    <w:rsid w:val="0017705C"/>
    <w:rsid w:val="0026163D"/>
    <w:rsid w:val="002A6A83"/>
    <w:rsid w:val="00351418"/>
    <w:rsid w:val="00393E43"/>
    <w:rsid w:val="004C67E4"/>
    <w:rsid w:val="004F5F21"/>
    <w:rsid w:val="00557418"/>
    <w:rsid w:val="005F7ADF"/>
    <w:rsid w:val="00612025"/>
    <w:rsid w:val="007A076C"/>
    <w:rsid w:val="00804FB6"/>
    <w:rsid w:val="00970BFC"/>
    <w:rsid w:val="00A14825"/>
    <w:rsid w:val="00A27A1B"/>
    <w:rsid w:val="00A96E3E"/>
    <w:rsid w:val="00B978D6"/>
    <w:rsid w:val="00D33EEB"/>
    <w:rsid w:val="00DB6B8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FF22C"/>
  <w15:chartTrackingRefBased/>
  <w15:docId w15:val="{E2CC0C53-7ADA-4F84-A164-0D066A3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7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7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7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7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7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7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7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67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67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67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6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6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6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6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6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67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7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67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6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67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67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67E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6163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63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12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2025"/>
  </w:style>
  <w:style w:type="paragraph" w:styleId="ae">
    <w:name w:val="footer"/>
    <w:basedOn w:val="a"/>
    <w:link w:val="af"/>
    <w:uiPriority w:val="99"/>
    <w:unhideWhenUsed/>
    <w:rsid w:val="006120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pocomm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覚</dc:creator>
  <cp:keywords/>
  <dc:description/>
  <cp:lastModifiedBy>大野 覚</cp:lastModifiedBy>
  <cp:revision>2</cp:revision>
  <dcterms:created xsi:type="dcterms:W3CDTF">2024-06-03T08:38:00Z</dcterms:created>
  <dcterms:modified xsi:type="dcterms:W3CDTF">2024-06-03T08:38:00Z</dcterms:modified>
</cp:coreProperties>
</file>