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9B" w:rsidRDefault="00FB1C9B" w:rsidP="003162ED">
      <w:pPr>
        <w:wordWrap w:val="0"/>
        <w:jc w:val="right"/>
        <w:rPr>
          <w:szCs w:val="21"/>
        </w:rPr>
      </w:pPr>
    </w:p>
    <w:p w:rsidR="00AD1A60" w:rsidRDefault="00AD1A60" w:rsidP="00AD1A60">
      <w:pPr>
        <w:jc w:val="right"/>
        <w:rPr>
          <w:szCs w:val="21"/>
        </w:rPr>
      </w:pPr>
    </w:p>
    <w:p w:rsidR="00F16F7A" w:rsidRDefault="003162ED" w:rsidP="00E869A2">
      <w:pPr>
        <w:ind w:rightChars="120" w:right="252"/>
        <w:jc w:val="right"/>
        <w:rPr>
          <w:szCs w:val="21"/>
        </w:rPr>
      </w:pPr>
      <w:r>
        <w:rPr>
          <w:rFonts w:hint="eastAsia"/>
          <w:szCs w:val="21"/>
        </w:rPr>
        <w:t>令和２</w:t>
      </w:r>
      <w:r w:rsidR="00F16F7A" w:rsidRPr="00AC5806">
        <w:rPr>
          <w:rFonts w:hint="eastAsia"/>
          <w:szCs w:val="21"/>
        </w:rPr>
        <w:t>年</w:t>
      </w:r>
      <w:r>
        <w:rPr>
          <w:rFonts w:hint="eastAsia"/>
          <w:szCs w:val="21"/>
        </w:rPr>
        <w:t>２</w:t>
      </w:r>
      <w:r w:rsidR="00F16F7A" w:rsidRPr="00AC5806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="00F16F7A" w:rsidRPr="00AC5806">
        <w:rPr>
          <w:rFonts w:hint="eastAsia"/>
          <w:szCs w:val="21"/>
        </w:rPr>
        <w:t>日</w:t>
      </w:r>
    </w:p>
    <w:p w:rsidR="00AC5806" w:rsidRPr="00AC5806" w:rsidRDefault="00AC5806" w:rsidP="00F16F7A">
      <w:pPr>
        <w:jc w:val="right"/>
        <w:rPr>
          <w:szCs w:val="21"/>
        </w:rPr>
      </w:pPr>
    </w:p>
    <w:p w:rsidR="00F16F7A" w:rsidRPr="00AC5806" w:rsidRDefault="00B55925" w:rsidP="003162ED">
      <w:pPr>
        <w:ind w:firstLineChars="300" w:firstLine="630"/>
        <w:jc w:val="left"/>
        <w:rPr>
          <w:rFonts w:asciiTheme="minorEastAsia" w:hAnsiTheme="minorEastAsia"/>
          <w:szCs w:val="21"/>
        </w:rPr>
      </w:pPr>
      <w:r w:rsidRPr="00AC5806">
        <w:rPr>
          <w:rFonts w:asciiTheme="minorEastAsia" w:hAnsiTheme="minorEastAsia" w:hint="eastAsia"/>
          <w:szCs w:val="21"/>
        </w:rPr>
        <w:t>関係各位</w:t>
      </w:r>
    </w:p>
    <w:p w:rsidR="004D3C66" w:rsidRPr="00AC5806" w:rsidRDefault="004D3C66" w:rsidP="00F16F7A">
      <w:pPr>
        <w:jc w:val="left"/>
        <w:rPr>
          <w:rFonts w:asciiTheme="minorEastAsia" w:hAnsiTheme="minorEastAsia"/>
          <w:szCs w:val="21"/>
        </w:rPr>
      </w:pPr>
    </w:p>
    <w:p w:rsidR="00F16F7A" w:rsidRPr="00AC5806" w:rsidRDefault="003162ED" w:rsidP="00E869A2">
      <w:pPr>
        <w:wordWrap w:val="0"/>
        <w:ind w:rightChars="188" w:right="39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茨城県</w:t>
      </w:r>
      <w:r w:rsidR="00E44994">
        <w:rPr>
          <w:rFonts w:asciiTheme="minorEastAsia" w:hAnsiTheme="minorEastAsia" w:hint="eastAsia"/>
          <w:szCs w:val="21"/>
        </w:rPr>
        <w:t>保健福祉部</w:t>
      </w:r>
      <w:r>
        <w:rPr>
          <w:rFonts w:asciiTheme="minorEastAsia" w:hAnsiTheme="minorEastAsia" w:hint="eastAsia"/>
          <w:szCs w:val="21"/>
        </w:rPr>
        <w:t>障害福祉課</w:t>
      </w:r>
    </w:p>
    <w:p w:rsidR="00F16F7A" w:rsidRPr="00AC5806" w:rsidRDefault="00AB64D4" w:rsidP="00AB64D4">
      <w:pPr>
        <w:ind w:right="395"/>
        <w:jc w:val="right"/>
        <w:rPr>
          <w:rFonts w:asciiTheme="minorEastAsia" w:hAnsiTheme="minorEastAsia"/>
          <w:szCs w:val="21"/>
        </w:rPr>
      </w:pPr>
      <w:r w:rsidRPr="00AB64D4">
        <w:rPr>
          <w:rFonts w:asciiTheme="minorEastAsia" w:hAnsiTheme="minorEastAsia" w:hint="eastAsia"/>
          <w:szCs w:val="21"/>
        </w:rPr>
        <w:t>認定</w:t>
      </w:r>
      <w:r w:rsidRPr="00AB64D4">
        <w:rPr>
          <w:rFonts w:asciiTheme="minorEastAsia" w:hAnsiTheme="minorEastAsia" w:hint="eastAsia"/>
          <w:w w:val="80"/>
          <w:szCs w:val="21"/>
        </w:rPr>
        <w:t>ＮＰＯ</w:t>
      </w:r>
      <w:r w:rsidRPr="00AB64D4">
        <w:rPr>
          <w:rFonts w:asciiTheme="minorEastAsia" w:hAnsiTheme="minorEastAsia" w:hint="eastAsia"/>
          <w:szCs w:val="21"/>
        </w:rPr>
        <w:t>法人 茨城</w:t>
      </w:r>
      <w:r w:rsidRPr="00AB64D4">
        <w:rPr>
          <w:rFonts w:asciiTheme="minorEastAsia" w:hAnsiTheme="minorEastAsia" w:hint="eastAsia"/>
          <w:w w:val="80"/>
          <w:szCs w:val="21"/>
        </w:rPr>
        <w:t>ＮＰＯ</w:t>
      </w:r>
      <w:r w:rsidRPr="00AB64D4">
        <w:rPr>
          <w:rFonts w:asciiTheme="minorEastAsia" w:hAnsiTheme="minorEastAsia" w:hint="eastAsia"/>
          <w:szCs w:val="21"/>
        </w:rPr>
        <w:t>センター・コモンズ</w:t>
      </w:r>
    </w:p>
    <w:p w:rsidR="00F52CA6" w:rsidRPr="00AC5806" w:rsidRDefault="00F52CA6" w:rsidP="00F16F7A">
      <w:pPr>
        <w:jc w:val="right"/>
        <w:rPr>
          <w:rFonts w:asciiTheme="minorEastAsia" w:hAnsiTheme="minorEastAsia"/>
          <w:szCs w:val="21"/>
        </w:rPr>
      </w:pPr>
    </w:p>
    <w:p w:rsidR="003162ED" w:rsidRPr="00AB64D4" w:rsidRDefault="001F68F1" w:rsidP="00F16F7A">
      <w:pPr>
        <w:jc w:val="center"/>
        <w:rPr>
          <w:rFonts w:asciiTheme="minorEastAsia" w:hAnsiTheme="minorEastAsia"/>
          <w:sz w:val="24"/>
          <w:szCs w:val="24"/>
        </w:rPr>
      </w:pPr>
      <w:r w:rsidRPr="00AB64D4">
        <w:rPr>
          <w:rFonts w:asciiTheme="minorEastAsia" w:hAnsiTheme="minorEastAsia" w:hint="eastAsia"/>
          <w:sz w:val="24"/>
          <w:szCs w:val="24"/>
        </w:rPr>
        <w:t>ひきこもり者の居場所づくり研修会</w:t>
      </w:r>
      <w:r w:rsidR="003162ED" w:rsidRPr="00AB64D4">
        <w:rPr>
          <w:rFonts w:asciiTheme="minorEastAsia" w:hAnsiTheme="minorEastAsia" w:hint="eastAsia"/>
          <w:sz w:val="24"/>
          <w:szCs w:val="24"/>
        </w:rPr>
        <w:t>の開催について</w:t>
      </w:r>
      <w:r w:rsidR="00AB64D4" w:rsidRPr="00AB64D4">
        <w:rPr>
          <w:rFonts w:asciiTheme="minorEastAsia" w:hAnsiTheme="minorEastAsia" w:hint="eastAsia"/>
          <w:sz w:val="24"/>
          <w:szCs w:val="24"/>
        </w:rPr>
        <w:t>（ご案内）</w:t>
      </w:r>
    </w:p>
    <w:p w:rsidR="00C64CA5" w:rsidRPr="00AC5806" w:rsidRDefault="003162ED" w:rsidP="00F16F7A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（令和元</w:t>
      </w:r>
      <w:r w:rsidRPr="00AC5806">
        <w:rPr>
          <w:rFonts w:asciiTheme="minorEastAsia" w:hAnsiTheme="minorEastAsia" w:hint="eastAsia"/>
          <w:szCs w:val="21"/>
        </w:rPr>
        <w:t>年度</w:t>
      </w:r>
      <w:r w:rsidR="00E869A2">
        <w:rPr>
          <w:rFonts w:asciiTheme="minorEastAsia" w:hAnsiTheme="minorEastAsia" w:hint="eastAsia"/>
          <w:szCs w:val="21"/>
        </w:rPr>
        <w:t xml:space="preserve">　</w:t>
      </w:r>
      <w:r w:rsidRPr="00AC5806">
        <w:rPr>
          <w:rFonts w:asciiTheme="minorEastAsia" w:hAnsiTheme="minorEastAsia" w:hint="eastAsia"/>
          <w:szCs w:val="21"/>
        </w:rPr>
        <w:t>ひきこもり</w:t>
      </w:r>
      <w:r>
        <w:rPr>
          <w:rFonts w:asciiTheme="minorEastAsia" w:hAnsiTheme="minorEastAsia" w:hint="eastAsia"/>
          <w:szCs w:val="21"/>
        </w:rPr>
        <w:t>者の</w:t>
      </w:r>
      <w:r w:rsidR="004E33CF">
        <w:rPr>
          <w:rFonts w:asciiTheme="minorEastAsia" w:hAnsiTheme="minorEastAsia" w:hint="eastAsia"/>
          <w:szCs w:val="21"/>
        </w:rPr>
        <w:t>居場所づくり普及推進</w:t>
      </w:r>
      <w:r w:rsidRPr="00AC5806">
        <w:rPr>
          <w:rFonts w:asciiTheme="minorEastAsia" w:hAnsiTheme="minorEastAsia" w:hint="eastAsia"/>
          <w:szCs w:val="21"/>
        </w:rPr>
        <w:t>事業</w:t>
      </w:r>
      <w:r>
        <w:rPr>
          <w:rFonts w:asciiTheme="minorEastAsia" w:hAnsiTheme="minorEastAsia" w:hint="eastAsia"/>
          <w:szCs w:val="21"/>
        </w:rPr>
        <w:t>）</w:t>
      </w:r>
    </w:p>
    <w:p w:rsidR="00586DC2" w:rsidRPr="00AC5806" w:rsidRDefault="00586DC2">
      <w:pPr>
        <w:rPr>
          <w:rFonts w:asciiTheme="minorEastAsia" w:hAnsiTheme="minorEastAsia"/>
          <w:szCs w:val="21"/>
        </w:rPr>
      </w:pPr>
    </w:p>
    <w:p w:rsidR="00B46735" w:rsidRDefault="00B46735" w:rsidP="00DA03A4">
      <w:pPr>
        <w:pStyle w:val="a3"/>
        <w:ind w:firstLineChars="100" w:firstLine="210"/>
        <w:rPr>
          <w:rFonts w:asciiTheme="minorEastAsia" w:hAnsiTheme="minorEastAsia"/>
          <w:szCs w:val="21"/>
        </w:rPr>
      </w:pPr>
      <w:r w:rsidRPr="00AC5806">
        <w:rPr>
          <w:rFonts w:asciiTheme="minorEastAsia" w:hAnsiTheme="minorEastAsia" w:hint="eastAsia"/>
          <w:szCs w:val="21"/>
        </w:rPr>
        <w:t>時下益々ご健勝のこととお喜び申し上げます。</w:t>
      </w:r>
    </w:p>
    <w:p w:rsidR="00B6033D" w:rsidRDefault="003162ED" w:rsidP="00B6033D">
      <w:r>
        <w:rPr>
          <w:rFonts w:hint="eastAsia"/>
        </w:rPr>
        <w:t xml:space="preserve">　</w:t>
      </w:r>
      <w:r w:rsidR="00E44994">
        <w:rPr>
          <w:rFonts w:hint="eastAsia"/>
        </w:rPr>
        <w:t>さて，全国的にひきこもりの当事者やその家族に対する支援</w:t>
      </w:r>
      <w:r w:rsidR="00B204F3">
        <w:rPr>
          <w:rFonts w:hint="eastAsia"/>
        </w:rPr>
        <w:t>の必要性が高まっている</w:t>
      </w:r>
      <w:r w:rsidR="00B6033D">
        <w:rPr>
          <w:rFonts w:hint="eastAsia"/>
        </w:rPr>
        <w:t>中，茨城県におきましては</w:t>
      </w:r>
      <w:r w:rsidR="00E06248">
        <w:rPr>
          <w:rFonts w:hint="eastAsia"/>
        </w:rPr>
        <w:t>，今年度も</w:t>
      </w:r>
      <w:r w:rsidR="00B6033D">
        <w:rPr>
          <w:rFonts w:hint="eastAsia"/>
        </w:rPr>
        <w:t>「</w:t>
      </w:r>
      <w:r w:rsidR="00B6033D" w:rsidRPr="00AC5806">
        <w:rPr>
          <w:rFonts w:asciiTheme="minorEastAsia" w:hAnsiTheme="minorEastAsia" w:hint="eastAsia"/>
          <w:szCs w:val="21"/>
        </w:rPr>
        <w:t>ひきこもり</w:t>
      </w:r>
      <w:r w:rsidR="00B6033D">
        <w:rPr>
          <w:rFonts w:asciiTheme="minorEastAsia" w:hAnsiTheme="minorEastAsia" w:hint="eastAsia"/>
          <w:szCs w:val="21"/>
        </w:rPr>
        <w:t>者の</w:t>
      </w:r>
      <w:r w:rsidR="004E33CF">
        <w:rPr>
          <w:rFonts w:asciiTheme="minorEastAsia" w:hAnsiTheme="minorEastAsia" w:hint="eastAsia"/>
          <w:szCs w:val="21"/>
        </w:rPr>
        <w:t>居場所づくり普及推進</w:t>
      </w:r>
      <w:r w:rsidR="00B6033D" w:rsidRPr="00AC5806">
        <w:rPr>
          <w:rFonts w:asciiTheme="minorEastAsia" w:hAnsiTheme="minorEastAsia" w:hint="eastAsia"/>
          <w:szCs w:val="21"/>
        </w:rPr>
        <w:t>事業</w:t>
      </w:r>
      <w:r w:rsidR="00B6033D">
        <w:rPr>
          <w:rFonts w:hint="eastAsia"/>
        </w:rPr>
        <w:t>」を実施</w:t>
      </w:r>
      <w:r w:rsidR="001F68F1">
        <w:rPr>
          <w:rFonts w:hint="eastAsia"/>
        </w:rPr>
        <w:t>いたし</w:t>
      </w:r>
      <w:r w:rsidR="00B6033D">
        <w:rPr>
          <w:rFonts w:hint="eastAsia"/>
        </w:rPr>
        <w:t>ま</w:t>
      </w:r>
      <w:r w:rsidR="001F68F1">
        <w:rPr>
          <w:rFonts w:hint="eastAsia"/>
        </w:rPr>
        <w:t>す</w:t>
      </w:r>
      <w:r w:rsidR="00B6033D">
        <w:rPr>
          <w:rFonts w:hint="eastAsia"/>
        </w:rPr>
        <w:t>。</w:t>
      </w:r>
    </w:p>
    <w:p w:rsidR="00515908" w:rsidRPr="00AC5806" w:rsidRDefault="0097534A" w:rsidP="00B6033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この事業は，ひきこもり</w:t>
      </w:r>
      <w:r w:rsidR="00E06248">
        <w:rPr>
          <w:rFonts w:asciiTheme="minorEastAsia" w:hAnsiTheme="minorEastAsia" w:hint="eastAsia"/>
          <w:szCs w:val="21"/>
        </w:rPr>
        <w:t>の状態にある方</w:t>
      </w:r>
      <w:r>
        <w:rPr>
          <w:rFonts w:asciiTheme="minorEastAsia" w:hAnsiTheme="minorEastAsia" w:hint="eastAsia"/>
          <w:szCs w:val="21"/>
        </w:rPr>
        <w:t>が社会</w:t>
      </w:r>
      <w:r w:rsidR="00E06248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 w:hint="eastAsia"/>
          <w:szCs w:val="21"/>
        </w:rPr>
        <w:t>参加</w:t>
      </w:r>
      <w:r w:rsidR="004E33CF">
        <w:rPr>
          <w:rFonts w:asciiTheme="minorEastAsia" w:hAnsiTheme="minorEastAsia" w:hint="eastAsia"/>
          <w:szCs w:val="21"/>
        </w:rPr>
        <w:t>するきっかけとなる</w:t>
      </w:r>
      <w:r w:rsidR="001F68F1">
        <w:rPr>
          <w:rFonts w:asciiTheme="minorEastAsia" w:hAnsiTheme="minorEastAsia" w:hint="eastAsia"/>
          <w:szCs w:val="21"/>
        </w:rPr>
        <w:t>“居場所”を普及する</w:t>
      </w:r>
      <w:r w:rsidR="00616B38" w:rsidRPr="00AC5806">
        <w:rPr>
          <w:rFonts w:asciiTheme="minorEastAsia" w:hAnsiTheme="minorEastAsia" w:hint="eastAsia"/>
          <w:szCs w:val="21"/>
        </w:rPr>
        <w:t>ため</w:t>
      </w:r>
      <w:r w:rsidR="001F68F1">
        <w:rPr>
          <w:rFonts w:asciiTheme="minorEastAsia" w:hAnsiTheme="minorEastAsia" w:hint="eastAsia"/>
          <w:szCs w:val="21"/>
        </w:rPr>
        <w:t>，</w:t>
      </w:r>
      <w:r w:rsidR="00AB64D4">
        <w:rPr>
          <w:rFonts w:asciiTheme="minorEastAsia" w:hAnsiTheme="minorEastAsia" w:hint="eastAsia"/>
          <w:szCs w:val="21"/>
        </w:rPr>
        <w:t>関係団体等の皆様に居場所づくりの</w:t>
      </w:r>
      <w:r w:rsidR="00616B38" w:rsidRPr="00AC5806">
        <w:rPr>
          <w:rFonts w:asciiTheme="minorEastAsia" w:hAnsiTheme="minorEastAsia" w:hint="eastAsia"/>
          <w:szCs w:val="21"/>
        </w:rPr>
        <w:t>ノウハウを</w:t>
      </w:r>
      <w:r w:rsidR="001F68F1">
        <w:rPr>
          <w:rFonts w:asciiTheme="minorEastAsia" w:hAnsiTheme="minorEastAsia" w:hint="eastAsia"/>
          <w:szCs w:val="21"/>
        </w:rPr>
        <w:t>学んでいただくものです。</w:t>
      </w:r>
    </w:p>
    <w:p w:rsidR="00813353" w:rsidRPr="00AC5806" w:rsidRDefault="00813353" w:rsidP="00007F70">
      <w:pPr>
        <w:ind w:firstLineChars="100" w:firstLine="210"/>
        <w:rPr>
          <w:rFonts w:asciiTheme="minorEastAsia" w:hAnsiTheme="minorEastAsia"/>
          <w:szCs w:val="21"/>
        </w:rPr>
      </w:pPr>
      <w:r w:rsidRPr="00AC5806">
        <w:rPr>
          <w:rFonts w:asciiTheme="minorEastAsia" w:hAnsiTheme="minorEastAsia" w:hint="eastAsia"/>
          <w:szCs w:val="21"/>
        </w:rPr>
        <w:t>つきましては，下記のとおり研修</w:t>
      </w:r>
      <w:r w:rsidR="001F68F1">
        <w:rPr>
          <w:rFonts w:asciiTheme="minorEastAsia" w:hAnsiTheme="minorEastAsia" w:hint="eastAsia"/>
          <w:szCs w:val="21"/>
        </w:rPr>
        <w:t>会</w:t>
      </w:r>
      <w:r w:rsidRPr="00AC5806">
        <w:rPr>
          <w:rFonts w:asciiTheme="minorEastAsia" w:hAnsiTheme="minorEastAsia" w:hint="eastAsia"/>
          <w:szCs w:val="21"/>
        </w:rPr>
        <w:t>を開催いたしますので，</w:t>
      </w:r>
      <w:r w:rsidR="001F68F1">
        <w:rPr>
          <w:rFonts w:asciiTheme="minorEastAsia" w:hAnsiTheme="minorEastAsia" w:hint="eastAsia"/>
          <w:szCs w:val="21"/>
        </w:rPr>
        <w:t>ぜひご参加の上，</w:t>
      </w:r>
      <w:r w:rsidR="005A2824">
        <w:rPr>
          <w:rFonts w:asciiTheme="minorEastAsia" w:hAnsiTheme="minorEastAsia" w:hint="eastAsia"/>
          <w:szCs w:val="21"/>
        </w:rPr>
        <w:t>ひきこもり者の支援に取り組んでいただきますよう</w:t>
      </w:r>
      <w:r w:rsidRPr="00AC5806">
        <w:rPr>
          <w:rFonts w:asciiTheme="minorEastAsia" w:hAnsiTheme="minorEastAsia" w:hint="eastAsia"/>
          <w:szCs w:val="21"/>
        </w:rPr>
        <w:t>ご案内申し上げます。</w:t>
      </w:r>
    </w:p>
    <w:p w:rsidR="00007F70" w:rsidRPr="00AC5806" w:rsidRDefault="00007F70" w:rsidP="00007F70">
      <w:pPr>
        <w:rPr>
          <w:rFonts w:asciiTheme="minorEastAsia" w:hAnsiTheme="minorEastAsia"/>
          <w:szCs w:val="21"/>
        </w:rPr>
      </w:pPr>
    </w:p>
    <w:p w:rsidR="00007F70" w:rsidRPr="00AC5806" w:rsidRDefault="00007F70" w:rsidP="00BB473E">
      <w:pPr>
        <w:pStyle w:val="ad"/>
        <w:rPr>
          <w:rFonts w:asciiTheme="minorEastAsia" w:hAnsiTheme="minorEastAsia"/>
          <w:szCs w:val="21"/>
        </w:rPr>
      </w:pPr>
      <w:r w:rsidRPr="00AC5806">
        <w:rPr>
          <w:rFonts w:asciiTheme="minorEastAsia" w:hAnsiTheme="minorEastAsia" w:hint="eastAsia"/>
          <w:szCs w:val="21"/>
        </w:rPr>
        <w:t>記</w:t>
      </w:r>
    </w:p>
    <w:p w:rsidR="00B46735" w:rsidRPr="00FE3FFF" w:rsidRDefault="005A2824" w:rsidP="00007F70">
      <w:pPr>
        <w:rPr>
          <w:rFonts w:asciiTheme="minorEastAsia" w:hAnsiTheme="minorEastAsia"/>
          <w:b/>
          <w:szCs w:val="21"/>
        </w:rPr>
      </w:pPr>
      <w:r w:rsidRPr="00FE3FFF">
        <w:rPr>
          <w:rFonts w:asciiTheme="minorEastAsia" w:hAnsiTheme="minorEastAsia" w:hint="eastAsia"/>
          <w:b/>
          <w:szCs w:val="21"/>
        </w:rPr>
        <w:t xml:space="preserve">１　</w:t>
      </w:r>
      <w:r w:rsidR="00FC2097" w:rsidRPr="00FE3FFF">
        <w:rPr>
          <w:rFonts w:asciiTheme="minorEastAsia" w:hAnsiTheme="minorEastAsia" w:hint="eastAsia"/>
          <w:b/>
          <w:szCs w:val="21"/>
        </w:rPr>
        <w:t>研修</w:t>
      </w:r>
      <w:r w:rsidR="00B46735" w:rsidRPr="00FE3FFF">
        <w:rPr>
          <w:rFonts w:asciiTheme="minorEastAsia" w:hAnsiTheme="minorEastAsia" w:hint="eastAsia"/>
          <w:b/>
          <w:szCs w:val="21"/>
        </w:rPr>
        <w:t>日程</w:t>
      </w: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615"/>
        <w:gridCol w:w="1701"/>
        <w:gridCol w:w="3763"/>
      </w:tblGrid>
      <w:tr w:rsidR="00F53D45" w:rsidRPr="00AC5806" w:rsidTr="00BF4FF2">
        <w:trPr>
          <w:trHeight w:val="151"/>
          <w:jc w:val="right"/>
        </w:trPr>
        <w:tc>
          <w:tcPr>
            <w:tcW w:w="993" w:type="dxa"/>
            <w:gridSpan w:val="2"/>
            <w:vAlign w:val="center"/>
          </w:tcPr>
          <w:p w:rsidR="00F53D45" w:rsidRPr="00AC5806" w:rsidRDefault="00F53D45" w:rsidP="00FE3FFF">
            <w:pPr>
              <w:jc w:val="center"/>
            </w:pPr>
          </w:p>
        </w:tc>
        <w:tc>
          <w:tcPr>
            <w:tcW w:w="2615" w:type="dxa"/>
            <w:vAlign w:val="center"/>
          </w:tcPr>
          <w:p w:rsidR="00F53D45" w:rsidRPr="00AC5806" w:rsidRDefault="00F53D45" w:rsidP="00FE3FFF">
            <w:pPr>
              <w:jc w:val="center"/>
            </w:pPr>
            <w:r>
              <w:rPr>
                <w:rFonts w:hint="eastAsia"/>
              </w:rPr>
              <w:t>期　日</w:t>
            </w:r>
          </w:p>
        </w:tc>
        <w:tc>
          <w:tcPr>
            <w:tcW w:w="1701" w:type="dxa"/>
            <w:vAlign w:val="center"/>
          </w:tcPr>
          <w:p w:rsidR="00F53D45" w:rsidRPr="00AC5806" w:rsidRDefault="00F53D45" w:rsidP="00FE3FFF">
            <w:pPr>
              <w:jc w:val="center"/>
            </w:pPr>
            <w:r w:rsidRPr="00AC5806">
              <w:rPr>
                <w:rFonts w:hint="eastAsia"/>
              </w:rPr>
              <w:t>時　間</w:t>
            </w:r>
          </w:p>
        </w:tc>
        <w:tc>
          <w:tcPr>
            <w:tcW w:w="3763" w:type="dxa"/>
            <w:vAlign w:val="center"/>
          </w:tcPr>
          <w:p w:rsidR="00F53D45" w:rsidRPr="00AC5806" w:rsidRDefault="00F53D45" w:rsidP="00FE3FFF">
            <w:pPr>
              <w:jc w:val="center"/>
            </w:pPr>
            <w:r w:rsidRPr="00AC5806">
              <w:rPr>
                <w:rFonts w:hint="eastAsia"/>
              </w:rPr>
              <w:t>会　場</w:t>
            </w:r>
          </w:p>
        </w:tc>
      </w:tr>
      <w:tr w:rsidR="00995661" w:rsidRPr="00AC5806" w:rsidTr="00FE3FFF">
        <w:trPr>
          <w:trHeight w:val="125"/>
          <w:jc w:val="right"/>
        </w:trPr>
        <w:tc>
          <w:tcPr>
            <w:tcW w:w="567" w:type="dxa"/>
            <w:vMerge w:val="restart"/>
            <w:textDirection w:val="tbRlV"/>
            <w:vAlign w:val="center"/>
          </w:tcPr>
          <w:p w:rsidR="00995661" w:rsidRPr="00AC5806" w:rsidRDefault="00F954DE" w:rsidP="00FE3FFF">
            <w:pPr>
              <w:ind w:left="113" w:right="113"/>
              <w:jc w:val="center"/>
            </w:pPr>
            <w:r>
              <w:rPr>
                <w:rFonts w:ascii="Segoe UI Symbol" w:hAnsi="Segoe UI Symbol" w:cs="Segoe UI Symbol" w:hint="eastAsia"/>
              </w:rPr>
              <w:t>１</w:t>
            </w:r>
            <w:r w:rsidR="003A706C">
              <w:rPr>
                <w:rFonts w:ascii="Segoe UI Symbol" w:hAnsi="Segoe UI Symbol" w:cs="Segoe UI Symbol" w:hint="eastAsia"/>
              </w:rPr>
              <w:t>日</w:t>
            </w:r>
            <w:r>
              <w:rPr>
                <w:rFonts w:hint="eastAsia"/>
              </w:rPr>
              <w:t>目</w:t>
            </w:r>
          </w:p>
        </w:tc>
        <w:tc>
          <w:tcPr>
            <w:tcW w:w="426" w:type="dxa"/>
            <w:vAlign w:val="center"/>
          </w:tcPr>
          <w:p w:rsidR="00995661" w:rsidRPr="00AC5806" w:rsidRDefault="00995661" w:rsidP="00F954DE">
            <w:pPr>
              <w:spacing w:line="36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615" w:type="dxa"/>
            <w:vAlign w:val="center"/>
          </w:tcPr>
          <w:p w:rsidR="00995661" w:rsidRPr="00995661" w:rsidRDefault="00995661" w:rsidP="00F954DE">
            <w:pPr>
              <w:spacing w:line="360" w:lineRule="exact"/>
              <w:jc w:val="left"/>
            </w:pPr>
            <w:r w:rsidRPr="00995661">
              <w:t>令和</w:t>
            </w:r>
            <w:r>
              <w:rPr>
                <w:rFonts w:hint="eastAsia"/>
              </w:rPr>
              <w:t>2</w:t>
            </w:r>
            <w:r w:rsidRPr="00995661">
              <w:t>年</w:t>
            </w:r>
            <w:r>
              <w:rPr>
                <w:rFonts w:hint="eastAsia"/>
              </w:rPr>
              <w:t>2</w:t>
            </w:r>
            <w:r w:rsidRPr="00995661">
              <w:t>月</w:t>
            </w:r>
            <w:r w:rsidRPr="00995661">
              <w:t>25</w:t>
            </w:r>
            <w:r w:rsidRPr="00995661">
              <w:t>日（火）</w:t>
            </w:r>
          </w:p>
        </w:tc>
        <w:tc>
          <w:tcPr>
            <w:tcW w:w="1701" w:type="dxa"/>
            <w:vAlign w:val="center"/>
          </w:tcPr>
          <w:p w:rsidR="00995661" w:rsidRPr="00995661" w:rsidRDefault="00FE3FFF" w:rsidP="00F954DE">
            <w:pPr>
              <w:spacing w:line="360" w:lineRule="exact"/>
              <w:jc w:val="center"/>
            </w:pPr>
            <w:r>
              <w:t>9</w:t>
            </w:r>
            <w:r w:rsidR="00995661" w:rsidRPr="00995661">
              <w:t>:</w:t>
            </w:r>
            <w:r>
              <w:t>3</w:t>
            </w:r>
            <w:r w:rsidR="00995661" w:rsidRPr="00995661">
              <w:t>0</w:t>
            </w:r>
            <w:r w:rsidR="00995661" w:rsidRPr="00995661">
              <w:t>～</w:t>
            </w:r>
            <w:r w:rsidR="00995661" w:rsidRPr="00995661">
              <w:t>16:</w:t>
            </w:r>
            <w:r>
              <w:t>0</w:t>
            </w:r>
            <w:r w:rsidR="00995661" w:rsidRPr="00995661">
              <w:t>0</w:t>
            </w:r>
          </w:p>
        </w:tc>
        <w:tc>
          <w:tcPr>
            <w:tcW w:w="3763" w:type="dxa"/>
            <w:vAlign w:val="center"/>
          </w:tcPr>
          <w:p w:rsidR="00995661" w:rsidRDefault="00995661" w:rsidP="00F954DE">
            <w:pPr>
              <w:spacing w:line="360" w:lineRule="exact"/>
            </w:pPr>
            <w:r w:rsidRPr="00995661">
              <w:t xml:space="preserve">水戸市役所　</w:t>
            </w:r>
            <w:r w:rsidRPr="00BF4FF2">
              <w:rPr>
                <w:rFonts w:hint="eastAsia"/>
              </w:rPr>
              <w:t>2</w:t>
            </w:r>
            <w:r w:rsidRPr="00BF4FF2">
              <w:t>階</w:t>
            </w:r>
            <w:r w:rsidR="00FE3FFF" w:rsidRPr="00BF4FF2">
              <w:rPr>
                <w:rFonts w:hint="eastAsia"/>
              </w:rPr>
              <w:t xml:space="preserve"> </w:t>
            </w:r>
            <w:r w:rsidR="00FE3FFF" w:rsidRPr="00BF4FF2">
              <w:rPr>
                <w:rFonts w:hint="eastAsia"/>
              </w:rPr>
              <w:t>市民協働会議室</w:t>
            </w:r>
          </w:p>
          <w:p w:rsidR="00F954DE" w:rsidRPr="00995661" w:rsidRDefault="00F954DE" w:rsidP="00F954DE">
            <w:pPr>
              <w:spacing w:line="360" w:lineRule="exact"/>
            </w:pPr>
            <w:r>
              <w:rPr>
                <w:rFonts w:hint="eastAsia"/>
              </w:rPr>
              <w:t>（水戸市中央</w:t>
            </w:r>
            <w:r>
              <w:rPr>
                <w:rFonts w:hint="eastAsia"/>
              </w:rPr>
              <w:t>1</w:t>
            </w:r>
            <w:r>
              <w:t>-4-1</w:t>
            </w:r>
            <w:r>
              <w:rPr>
                <w:rFonts w:hint="eastAsia"/>
              </w:rPr>
              <w:t>）</w:t>
            </w:r>
          </w:p>
        </w:tc>
      </w:tr>
      <w:tr w:rsidR="00995661" w:rsidRPr="00AC5806" w:rsidTr="00FE3FFF">
        <w:trPr>
          <w:trHeight w:val="70"/>
          <w:jc w:val="right"/>
        </w:trPr>
        <w:tc>
          <w:tcPr>
            <w:tcW w:w="567" w:type="dxa"/>
            <w:vMerge/>
            <w:vAlign w:val="center"/>
          </w:tcPr>
          <w:p w:rsidR="00995661" w:rsidRPr="00AC5806" w:rsidRDefault="00995661" w:rsidP="00995661">
            <w:pPr>
              <w:spacing w:line="360" w:lineRule="auto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95661" w:rsidRPr="00AC5806" w:rsidRDefault="00995661" w:rsidP="00F954DE">
            <w:pPr>
              <w:spacing w:line="360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615" w:type="dxa"/>
            <w:vAlign w:val="center"/>
          </w:tcPr>
          <w:p w:rsidR="00995661" w:rsidRPr="00995661" w:rsidRDefault="00995661" w:rsidP="00F954DE">
            <w:pPr>
              <w:spacing w:line="360" w:lineRule="exact"/>
              <w:jc w:val="left"/>
            </w:pPr>
            <w:r w:rsidRPr="00995661">
              <w:t>令和</w:t>
            </w:r>
            <w:r>
              <w:rPr>
                <w:rFonts w:hint="eastAsia"/>
              </w:rPr>
              <w:t>2</w:t>
            </w:r>
            <w:r w:rsidRPr="00995661">
              <w:t>年</w:t>
            </w:r>
            <w:r>
              <w:rPr>
                <w:rFonts w:hint="eastAsia"/>
              </w:rPr>
              <w:t>2</w:t>
            </w:r>
            <w:r w:rsidRPr="00995661">
              <w:t>月</w:t>
            </w:r>
            <w:r w:rsidRPr="00995661">
              <w:t>29</w:t>
            </w:r>
            <w:r w:rsidRPr="00995661">
              <w:t>日（土）</w:t>
            </w:r>
          </w:p>
        </w:tc>
        <w:tc>
          <w:tcPr>
            <w:tcW w:w="1701" w:type="dxa"/>
            <w:vAlign w:val="center"/>
          </w:tcPr>
          <w:p w:rsidR="00995661" w:rsidRPr="00995661" w:rsidRDefault="00FE3FFF" w:rsidP="00F954DE">
            <w:pPr>
              <w:spacing w:line="360" w:lineRule="exact"/>
              <w:jc w:val="center"/>
            </w:pPr>
            <w:r>
              <w:t>9</w:t>
            </w:r>
            <w:r w:rsidR="00995661" w:rsidRPr="00995661">
              <w:t>:</w:t>
            </w:r>
            <w:r>
              <w:t>3</w:t>
            </w:r>
            <w:r w:rsidR="00995661" w:rsidRPr="00995661">
              <w:t>0</w:t>
            </w:r>
            <w:r w:rsidR="00995661" w:rsidRPr="00995661">
              <w:t>～</w:t>
            </w:r>
            <w:r w:rsidR="00995661" w:rsidRPr="00995661">
              <w:t>16:</w:t>
            </w:r>
            <w:r>
              <w:t>0</w:t>
            </w:r>
            <w:r w:rsidR="00995661" w:rsidRPr="00995661">
              <w:t>0</w:t>
            </w:r>
          </w:p>
        </w:tc>
        <w:tc>
          <w:tcPr>
            <w:tcW w:w="3763" w:type="dxa"/>
            <w:vAlign w:val="center"/>
          </w:tcPr>
          <w:p w:rsidR="00995661" w:rsidRDefault="00995661" w:rsidP="00F954DE">
            <w:pPr>
              <w:spacing w:line="360" w:lineRule="exact"/>
            </w:pPr>
            <w:r w:rsidRPr="00995661">
              <w:t xml:space="preserve">土浦市亀城プラザ　</w:t>
            </w:r>
            <w:r w:rsidRPr="00BF4FF2">
              <w:rPr>
                <w:rFonts w:hint="eastAsia"/>
              </w:rPr>
              <w:t>4</w:t>
            </w:r>
            <w:r w:rsidRPr="00BF4FF2">
              <w:t>階</w:t>
            </w:r>
            <w:r w:rsidR="00FE3FFF" w:rsidRPr="00BF4FF2">
              <w:rPr>
                <w:rFonts w:hint="eastAsia"/>
              </w:rPr>
              <w:t xml:space="preserve"> </w:t>
            </w:r>
            <w:r w:rsidRPr="00BF4FF2">
              <w:t>学習室</w:t>
            </w:r>
          </w:p>
          <w:p w:rsidR="00F954DE" w:rsidRPr="00995661" w:rsidRDefault="00F954DE" w:rsidP="00F954DE">
            <w:pPr>
              <w:spacing w:line="360" w:lineRule="exact"/>
            </w:pPr>
            <w:r>
              <w:rPr>
                <w:rFonts w:hint="eastAsia"/>
              </w:rPr>
              <w:t>（</w:t>
            </w:r>
            <w:r w:rsidRPr="00F954DE">
              <w:rPr>
                <w:rFonts w:hint="eastAsia"/>
              </w:rPr>
              <w:t>土浦市中央</w:t>
            </w:r>
            <w:r>
              <w:rPr>
                <w:rFonts w:hint="eastAsia"/>
              </w:rPr>
              <w:t>2</w:t>
            </w:r>
            <w:r>
              <w:t>-</w:t>
            </w:r>
            <w:r w:rsidRPr="00F954DE">
              <w:rPr>
                <w:rFonts w:hint="eastAsia"/>
              </w:rPr>
              <w:t>16-4</w:t>
            </w:r>
            <w:r>
              <w:rPr>
                <w:rFonts w:hint="eastAsia"/>
              </w:rPr>
              <w:t>）</w:t>
            </w:r>
          </w:p>
        </w:tc>
      </w:tr>
      <w:tr w:rsidR="00FE3FFF" w:rsidRPr="00AC5806" w:rsidTr="00FE3FFF">
        <w:trPr>
          <w:trHeight w:val="799"/>
          <w:jc w:val="right"/>
        </w:trPr>
        <w:tc>
          <w:tcPr>
            <w:tcW w:w="993" w:type="dxa"/>
            <w:gridSpan w:val="2"/>
            <w:vAlign w:val="center"/>
          </w:tcPr>
          <w:p w:rsidR="00FE3FFF" w:rsidRPr="00AC5806" w:rsidRDefault="00FE3FFF" w:rsidP="00FE3FFF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  <w:r w:rsidR="003A706C">
              <w:rPr>
                <w:rFonts w:hint="eastAsia"/>
              </w:rPr>
              <w:t>日</w:t>
            </w:r>
            <w:r>
              <w:rPr>
                <w:rFonts w:hint="eastAsia"/>
              </w:rPr>
              <w:t>目</w:t>
            </w:r>
          </w:p>
        </w:tc>
        <w:tc>
          <w:tcPr>
            <w:tcW w:w="2615" w:type="dxa"/>
            <w:vAlign w:val="center"/>
          </w:tcPr>
          <w:p w:rsidR="00FE3FFF" w:rsidRPr="00995661" w:rsidRDefault="00FE3FFF" w:rsidP="008B4725">
            <w:pPr>
              <w:spacing w:line="360" w:lineRule="exact"/>
              <w:jc w:val="left"/>
            </w:pPr>
            <w:r w:rsidRPr="00995661">
              <w:t>令和</w:t>
            </w:r>
            <w:r>
              <w:rPr>
                <w:rFonts w:hint="eastAsia"/>
              </w:rPr>
              <w:t>2</w:t>
            </w:r>
            <w:r w:rsidRPr="00995661">
              <w:t>年</w:t>
            </w:r>
            <w:r>
              <w:rPr>
                <w:rFonts w:hint="eastAsia"/>
              </w:rPr>
              <w:t>3</w:t>
            </w:r>
            <w:r w:rsidRPr="00995661">
              <w:t>月</w:t>
            </w:r>
            <w:r>
              <w:rPr>
                <w:rFonts w:hint="eastAsia"/>
              </w:rPr>
              <w:t xml:space="preserve"> 4</w:t>
            </w:r>
            <w:r w:rsidRPr="00995661">
              <w:t>日（水）</w:t>
            </w:r>
          </w:p>
        </w:tc>
        <w:tc>
          <w:tcPr>
            <w:tcW w:w="1701" w:type="dxa"/>
            <w:vAlign w:val="center"/>
          </w:tcPr>
          <w:p w:rsidR="00FE3FFF" w:rsidRPr="00995661" w:rsidRDefault="00FE3FFF" w:rsidP="00FE3FFF">
            <w:pPr>
              <w:spacing w:line="360" w:lineRule="exact"/>
              <w:jc w:val="center"/>
            </w:pPr>
            <w:r w:rsidRPr="00995661">
              <w:t>1</w:t>
            </w:r>
            <w:r w:rsidR="00BF4FF2">
              <w:t>0</w:t>
            </w:r>
            <w:r w:rsidRPr="00995661">
              <w:t>:00</w:t>
            </w:r>
            <w:r w:rsidRPr="00995661">
              <w:t>～</w:t>
            </w:r>
            <w:r w:rsidRPr="00995661">
              <w:t>1</w:t>
            </w:r>
            <w:r w:rsidR="00BF4FF2">
              <w:t>3</w:t>
            </w:r>
            <w:r w:rsidRPr="00995661">
              <w:t>:</w:t>
            </w:r>
            <w:r>
              <w:t>0</w:t>
            </w:r>
            <w:r w:rsidRPr="00995661">
              <w:t>0</w:t>
            </w:r>
          </w:p>
        </w:tc>
        <w:tc>
          <w:tcPr>
            <w:tcW w:w="3763" w:type="dxa"/>
            <w:vAlign w:val="center"/>
          </w:tcPr>
          <w:p w:rsidR="003A706C" w:rsidRDefault="003A706C" w:rsidP="003A706C">
            <w:pPr>
              <w:spacing w:line="360" w:lineRule="exact"/>
            </w:pPr>
            <w:r w:rsidRPr="00995661">
              <w:t xml:space="preserve">水戸市役所　</w:t>
            </w:r>
            <w:r w:rsidRPr="00BF4FF2">
              <w:rPr>
                <w:rFonts w:hint="eastAsia"/>
              </w:rPr>
              <w:t>2</w:t>
            </w:r>
            <w:r w:rsidRPr="00BF4FF2">
              <w:t>階</w:t>
            </w:r>
            <w:r w:rsidRPr="00BF4FF2">
              <w:rPr>
                <w:rFonts w:hint="eastAsia"/>
              </w:rPr>
              <w:t xml:space="preserve"> </w:t>
            </w:r>
            <w:r w:rsidRPr="00BF4FF2">
              <w:rPr>
                <w:rFonts w:hint="eastAsia"/>
              </w:rPr>
              <w:t>市民協働会議室</w:t>
            </w:r>
          </w:p>
          <w:p w:rsidR="00FE3FFF" w:rsidRPr="00AC5806" w:rsidRDefault="003A706C" w:rsidP="003A706C">
            <w:pPr>
              <w:spacing w:line="360" w:lineRule="exact"/>
            </w:pPr>
            <w:r>
              <w:rPr>
                <w:rFonts w:hint="eastAsia"/>
              </w:rPr>
              <w:t>（水戸市中央</w:t>
            </w:r>
            <w:r>
              <w:rPr>
                <w:rFonts w:hint="eastAsia"/>
              </w:rPr>
              <w:t>1</w:t>
            </w:r>
            <w:r>
              <w:t>-4-1</w:t>
            </w:r>
            <w:r>
              <w:rPr>
                <w:rFonts w:hint="eastAsia"/>
              </w:rPr>
              <w:t>）</w:t>
            </w:r>
          </w:p>
        </w:tc>
      </w:tr>
    </w:tbl>
    <w:p w:rsidR="00D03B38" w:rsidRDefault="00D03B38" w:rsidP="00D03B38">
      <w:pPr>
        <w:pStyle w:val="af3"/>
        <w:ind w:left="630" w:hangingChars="300" w:hanging="630"/>
        <w:rPr>
          <w:rStyle w:val="a8"/>
          <w:rFonts w:asciiTheme="minorEastAsia" w:eastAsiaTheme="minorEastAsia" w:hAnsiTheme="minorEastAsia"/>
          <w:color w:val="auto"/>
          <w:szCs w:val="21"/>
          <w:u w:val="none"/>
        </w:rPr>
      </w:pPr>
      <w:r w:rsidRPr="00AC5806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 xml:space="preserve">　</w:t>
      </w:r>
      <w:r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 xml:space="preserve">　※</w:t>
      </w:r>
      <w:r w:rsidRPr="00AC5806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研修</w:t>
      </w:r>
      <w:r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日程</w:t>
      </w:r>
      <w:r w:rsidRPr="00AC5806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は２日間</w:t>
      </w:r>
      <w:r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です。①、②はいずれかの会場をお選びください。</w:t>
      </w:r>
    </w:p>
    <w:p w:rsidR="00D03B38" w:rsidRPr="00AC5806" w:rsidRDefault="00D03B38" w:rsidP="00D03B38">
      <w:pPr>
        <w:pStyle w:val="af3"/>
        <w:ind w:leftChars="200" w:left="630" w:hangingChars="100" w:hanging="210"/>
        <w:rPr>
          <w:rStyle w:val="a8"/>
          <w:rFonts w:asciiTheme="minorEastAsia" w:eastAsiaTheme="minorEastAsia" w:hAnsiTheme="minorEastAsia"/>
          <w:color w:val="auto"/>
          <w:szCs w:val="21"/>
          <w:u w:val="none"/>
        </w:rPr>
      </w:pPr>
      <w:r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※カリキュラム</w:t>
      </w:r>
      <w:r w:rsidRPr="00AC5806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は</w:t>
      </w:r>
      <w:r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裏面</w:t>
      </w:r>
      <w:r w:rsidRPr="00AC5806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を参照してください。</w:t>
      </w:r>
    </w:p>
    <w:p w:rsidR="00E93864" w:rsidRDefault="00E93864" w:rsidP="00E93864"/>
    <w:p w:rsidR="00F53D45" w:rsidRPr="00FE3FFF" w:rsidRDefault="00F21F84" w:rsidP="00E93864">
      <w:pPr>
        <w:rPr>
          <w:b/>
        </w:rPr>
      </w:pPr>
      <w:r w:rsidRPr="00FE3FFF">
        <w:rPr>
          <w:rFonts w:hint="eastAsia"/>
          <w:b/>
        </w:rPr>
        <w:t>２　認定証</w:t>
      </w:r>
    </w:p>
    <w:p w:rsidR="00F21F84" w:rsidRPr="00B204F3" w:rsidRDefault="00F21F84" w:rsidP="00FE142F">
      <w:pPr>
        <w:ind w:left="210" w:hangingChars="100" w:hanging="210"/>
        <w:rPr>
          <w:rFonts w:asciiTheme="minorEastAsia" w:hAnsiTheme="minorEastAsia"/>
          <w:szCs w:val="21"/>
          <w:shd w:val="pct15" w:color="auto" w:fill="FFFFFF"/>
        </w:rPr>
      </w:pPr>
      <w:r>
        <w:rPr>
          <w:rFonts w:hint="eastAsia"/>
        </w:rPr>
        <w:t xml:space="preserve">　　</w:t>
      </w:r>
      <w:r w:rsidRPr="00AC5806">
        <w:rPr>
          <w:rStyle w:val="a8"/>
          <w:rFonts w:asciiTheme="minorEastAsia" w:hAnsiTheme="minorEastAsia" w:hint="eastAsia"/>
          <w:color w:val="auto"/>
          <w:szCs w:val="21"/>
          <w:u w:val="none"/>
        </w:rPr>
        <w:t>研修を２日間受講した団体について</w:t>
      </w:r>
      <w:r>
        <w:rPr>
          <w:rStyle w:val="a8"/>
          <w:rFonts w:asciiTheme="minorEastAsia" w:hAnsiTheme="minorEastAsia" w:hint="eastAsia"/>
          <w:color w:val="auto"/>
          <w:szCs w:val="21"/>
          <w:u w:val="none"/>
        </w:rPr>
        <w:t>，認定</w:t>
      </w:r>
      <w:r w:rsidRPr="00AC5806">
        <w:rPr>
          <w:rStyle w:val="a8"/>
          <w:rFonts w:asciiTheme="minorEastAsia" w:hAnsiTheme="minorEastAsia" w:hint="eastAsia"/>
          <w:color w:val="auto"/>
          <w:szCs w:val="21"/>
          <w:u w:val="none"/>
        </w:rPr>
        <w:t>証を交付</w:t>
      </w:r>
      <w:r>
        <w:rPr>
          <w:rStyle w:val="a8"/>
          <w:rFonts w:asciiTheme="minorEastAsia" w:hAnsiTheme="minorEastAsia" w:hint="eastAsia"/>
          <w:color w:val="auto"/>
          <w:szCs w:val="21"/>
          <w:u w:val="none"/>
        </w:rPr>
        <w:t>するとともに</w:t>
      </w:r>
      <w:r w:rsidR="00AB64D4">
        <w:rPr>
          <w:rStyle w:val="a8"/>
          <w:rFonts w:asciiTheme="minorEastAsia" w:hAnsiTheme="minorEastAsia" w:hint="eastAsia"/>
          <w:color w:val="auto"/>
          <w:szCs w:val="21"/>
          <w:u w:val="none"/>
        </w:rPr>
        <w:t>認定証</w:t>
      </w:r>
      <w:r w:rsidRPr="00AC5806">
        <w:rPr>
          <w:rStyle w:val="a8"/>
          <w:rFonts w:asciiTheme="minorEastAsia" w:hAnsiTheme="minorEastAsia" w:hint="eastAsia"/>
          <w:color w:val="auto"/>
          <w:szCs w:val="21"/>
          <w:u w:val="none"/>
        </w:rPr>
        <w:t>交付団体名簿を作成し，</w:t>
      </w:r>
      <w:r w:rsidRPr="008F0D1A">
        <w:rPr>
          <w:rStyle w:val="a8"/>
          <w:rFonts w:asciiTheme="minorEastAsia" w:hAnsiTheme="minorEastAsia" w:hint="eastAsia"/>
          <w:color w:val="auto"/>
          <w:szCs w:val="21"/>
          <w:u w:val="none"/>
        </w:rPr>
        <w:t>県内関係機関へ周知</w:t>
      </w:r>
      <w:r w:rsidR="00FE142F" w:rsidRPr="008F0D1A">
        <w:rPr>
          <w:rStyle w:val="a8"/>
          <w:rFonts w:asciiTheme="minorEastAsia" w:hAnsiTheme="minorEastAsia" w:hint="eastAsia"/>
          <w:color w:val="auto"/>
          <w:szCs w:val="21"/>
          <w:u w:val="none"/>
        </w:rPr>
        <w:t>する予定です</w:t>
      </w:r>
      <w:r w:rsidRPr="008F0D1A">
        <w:rPr>
          <w:rStyle w:val="a8"/>
          <w:rFonts w:asciiTheme="minorEastAsia" w:hAnsiTheme="minorEastAsia" w:hint="eastAsia"/>
          <w:color w:val="auto"/>
          <w:szCs w:val="21"/>
          <w:u w:val="none"/>
        </w:rPr>
        <w:t>。</w:t>
      </w:r>
    </w:p>
    <w:p w:rsidR="00F53D45" w:rsidRPr="00AC5806" w:rsidRDefault="00F53D45" w:rsidP="00E93864"/>
    <w:p w:rsidR="00E93864" w:rsidRPr="00FE142F" w:rsidRDefault="00F21F84" w:rsidP="00E93864">
      <w:pPr>
        <w:rPr>
          <w:rFonts w:asciiTheme="minorEastAsia" w:hAnsiTheme="minorEastAsia"/>
          <w:b/>
          <w:szCs w:val="21"/>
        </w:rPr>
      </w:pPr>
      <w:r w:rsidRPr="00FE142F">
        <w:rPr>
          <w:rFonts w:asciiTheme="minorEastAsia" w:hAnsiTheme="minorEastAsia" w:hint="eastAsia"/>
          <w:b/>
          <w:szCs w:val="21"/>
        </w:rPr>
        <w:t>３　申込み・問合せ</w:t>
      </w:r>
    </w:p>
    <w:p w:rsidR="00B204F3" w:rsidRDefault="00B204F3" w:rsidP="00F21F84">
      <w:pPr>
        <w:pStyle w:val="af3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〔事業受託団体〕</w:t>
      </w:r>
    </w:p>
    <w:p w:rsidR="00E93864" w:rsidRDefault="00E93864" w:rsidP="00B204F3">
      <w:pPr>
        <w:pStyle w:val="af3"/>
        <w:ind w:firstLineChars="400" w:firstLine="840"/>
        <w:rPr>
          <w:rFonts w:asciiTheme="minorEastAsia" w:eastAsiaTheme="minorEastAsia" w:hAnsiTheme="minorEastAsia"/>
          <w:szCs w:val="21"/>
        </w:rPr>
      </w:pPr>
      <w:r w:rsidRPr="00AC5806">
        <w:rPr>
          <w:rFonts w:asciiTheme="minorEastAsia" w:eastAsiaTheme="minorEastAsia" w:hAnsiTheme="minorEastAsia" w:hint="eastAsia"/>
          <w:szCs w:val="21"/>
        </w:rPr>
        <w:t>認定</w:t>
      </w:r>
      <w:r w:rsidRPr="00B204F3">
        <w:rPr>
          <w:rFonts w:asciiTheme="minorEastAsia" w:eastAsiaTheme="minorEastAsia" w:hAnsiTheme="minorEastAsia" w:hint="eastAsia"/>
          <w:w w:val="80"/>
          <w:szCs w:val="21"/>
        </w:rPr>
        <w:t>ＮＰＯ</w:t>
      </w:r>
      <w:r w:rsidRPr="00AC5806">
        <w:rPr>
          <w:rFonts w:asciiTheme="minorEastAsia" w:eastAsiaTheme="minorEastAsia" w:hAnsiTheme="minorEastAsia" w:hint="eastAsia"/>
          <w:szCs w:val="21"/>
        </w:rPr>
        <w:t xml:space="preserve">法人 </w:t>
      </w:r>
      <w:r w:rsidR="003B38DC">
        <w:rPr>
          <w:rFonts w:asciiTheme="minorEastAsia" w:eastAsiaTheme="minorEastAsia" w:hAnsiTheme="minorEastAsia" w:hint="eastAsia"/>
          <w:szCs w:val="21"/>
        </w:rPr>
        <w:t>茨城</w:t>
      </w:r>
      <w:r w:rsidR="003B38DC" w:rsidRPr="00B204F3">
        <w:rPr>
          <w:rFonts w:asciiTheme="minorEastAsia" w:eastAsiaTheme="minorEastAsia" w:hAnsiTheme="minorEastAsia" w:hint="eastAsia"/>
          <w:w w:val="80"/>
          <w:szCs w:val="21"/>
        </w:rPr>
        <w:t>ＮＰＯ</w:t>
      </w:r>
      <w:r w:rsidR="003B38DC">
        <w:rPr>
          <w:rFonts w:asciiTheme="minorEastAsia" w:eastAsiaTheme="minorEastAsia" w:hAnsiTheme="minorEastAsia" w:hint="eastAsia"/>
          <w:szCs w:val="21"/>
        </w:rPr>
        <w:t>センター・コモンズ　　担当／小鷹</w:t>
      </w:r>
      <w:r w:rsidR="00AD1A60">
        <w:rPr>
          <w:rFonts w:asciiTheme="minorEastAsia" w:eastAsiaTheme="minorEastAsia" w:hAnsiTheme="minorEastAsia" w:hint="eastAsia"/>
          <w:szCs w:val="21"/>
        </w:rPr>
        <w:t>，</w:t>
      </w:r>
      <w:r w:rsidR="003B38DC">
        <w:rPr>
          <w:rFonts w:asciiTheme="minorEastAsia" w:eastAsiaTheme="minorEastAsia" w:hAnsiTheme="minorEastAsia" w:hint="eastAsia"/>
          <w:szCs w:val="21"/>
        </w:rPr>
        <w:t>和田</w:t>
      </w:r>
    </w:p>
    <w:p w:rsidR="00FE7D7B" w:rsidRPr="00AC5806" w:rsidRDefault="00FE7D7B" w:rsidP="00B204F3">
      <w:pPr>
        <w:pStyle w:val="af3"/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FE7D7B">
        <w:rPr>
          <w:rFonts w:asciiTheme="minorEastAsia" w:eastAsiaTheme="minorEastAsia" w:hAnsiTheme="minorEastAsia" w:hint="eastAsia"/>
          <w:szCs w:val="21"/>
        </w:rPr>
        <w:t>〒310-0031　水戸市大工町1-2-3トモスみとビル4階</w:t>
      </w:r>
    </w:p>
    <w:p w:rsidR="00FE142F" w:rsidRDefault="00F21F84" w:rsidP="00B204F3">
      <w:pPr>
        <w:pStyle w:val="af3"/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電話／</w:t>
      </w:r>
      <w:r w:rsidR="00E93864" w:rsidRPr="00AC5806">
        <w:rPr>
          <w:rFonts w:asciiTheme="minorEastAsia" w:eastAsiaTheme="minorEastAsia" w:hAnsiTheme="minorEastAsia" w:hint="eastAsia"/>
          <w:szCs w:val="21"/>
        </w:rPr>
        <w:t>029-291-8990</w:t>
      </w:r>
    </w:p>
    <w:p w:rsidR="00E93864" w:rsidRPr="00AC5806" w:rsidRDefault="00FE142F" w:rsidP="00B204F3">
      <w:pPr>
        <w:pStyle w:val="af3"/>
        <w:ind w:firstLineChars="608" w:firstLine="838"/>
        <w:rPr>
          <w:rFonts w:asciiTheme="minorEastAsia" w:eastAsiaTheme="minorEastAsia" w:hAnsiTheme="minorEastAsia"/>
          <w:szCs w:val="21"/>
        </w:rPr>
      </w:pPr>
      <w:r w:rsidRPr="00FE142F">
        <w:rPr>
          <w:rFonts w:asciiTheme="minorEastAsia" w:eastAsiaTheme="minorEastAsia" w:hAnsiTheme="minorEastAsia" w:hint="eastAsia"/>
          <w:w w:val="66"/>
          <w:szCs w:val="21"/>
        </w:rPr>
        <w:t>ＦＡＸ</w:t>
      </w:r>
      <w:r w:rsidR="003B38DC">
        <w:rPr>
          <w:rFonts w:asciiTheme="minorEastAsia" w:eastAsiaTheme="minorEastAsia" w:hAnsiTheme="minorEastAsia" w:hint="eastAsia"/>
          <w:szCs w:val="21"/>
        </w:rPr>
        <w:t>／029-300</w:t>
      </w:r>
      <w:r w:rsidR="00E93864" w:rsidRPr="00AC5806">
        <w:rPr>
          <w:rFonts w:asciiTheme="minorEastAsia" w:eastAsiaTheme="minorEastAsia" w:hAnsiTheme="minorEastAsia" w:hint="eastAsia"/>
          <w:szCs w:val="21"/>
        </w:rPr>
        <w:t>-</w:t>
      </w:r>
      <w:r w:rsidR="003B38DC">
        <w:rPr>
          <w:rFonts w:asciiTheme="minorEastAsia" w:eastAsiaTheme="minorEastAsia" w:hAnsiTheme="minorEastAsia" w:hint="eastAsia"/>
          <w:szCs w:val="21"/>
        </w:rPr>
        <w:t>4320</w:t>
      </w:r>
    </w:p>
    <w:p w:rsidR="00E93864" w:rsidRPr="00AC5806" w:rsidRDefault="003B38DC" w:rsidP="00B204F3">
      <w:pPr>
        <w:pStyle w:val="af3"/>
        <w:ind w:firstLineChars="400" w:firstLine="840"/>
        <w:rPr>
          <w:rStyle w:val="a8"/>
          <w:rFonts w:asciiTheme="minorEastAsia" w:eastAsiaTheme="minorEastAsia" w:hAnsiTheme="minorEastAsia"/>
          <w:b/>
          <w:color w:val="auto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Ｅメール／</w:t>
      </w:r>
      <w:r w:rsidR="00B204F3">
        <w:rPr>
          <w:rFonts w:asciiTheme="minorEastAsia" w:eastAsiaTheme="minorEastAsia" w:hAnsiTheme="minorEastAsia"/>
          <w:szCs w:val="21"/>
        </w:rPr>
        <w:t>kodaka</w:t>
      </w:r>
      <w:r w:rsidR="00E93864" w:rsidRPr="003B38DC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@npocommons.org</w:t>
      </w:r>
    </w:p>
    <w:p w:rsidR="005F28CF" w:rsidRPr="00F66375" w:rsidRDefault="00F66375" w:rsidP="00F66375">
      <w:pPr>
        <w:rPr>
          <w:rFonts w:ascii="ＭＳ ゴシック" w:eastAsia="ＭＳ ゴシック" w:hAnsi="ＭＳ ゴシック"/>
          <w:sz w:val="22"/>
        </w:rPr>
      </w:pPr>
      <w:r w:rsidRPr="00F66375">
        <w:rPr>
          <w:rFonts w:ascii="ＭＳ ゴシック" w:eastAsia="ＭＳ ゴシック" w:hAnsi="ＭＳ ゴシック" w:hint="eastAsia"/>
          <w:sz w:val="22"/>
        </w:rPr>
        <w:lastRenderedPageBreak/>
        <w:t>研修カリキュラム</w:t>
      </w:r>
    </w:p>
    <w:p w:rsidR="00B204F3" w:rsidRPr="00214C32" w:rsidRDefault="00F66375" w:rsidP="00FB1C9B">
      <w:pPr>
        <w:spacing w:line="260" w:lineRule="exact"/>
        <w:rPr>
          <w:rFonts w:asciiTheme="minorEastAsia" w:hAnsiTheme="minorEastAsia"/>
          <w:b/>
          <w:szCs w:val="21"/>
        </w:rPr>
      </w:pPr>
      <w:r w:rsidRPr="00214C32">
        <w:rPr>
          <w:rFonts w:asciiTheme="minorEastAsia" w:hAnsiTheme="minorEastAsia" w:hint="eastAsia"/>
          <w:b/>
          <w:szCs w:val="21"/>
        </w:rPr>
        <w:t>【1</w:t>
      </w:r>
      <w:r w:rsidR="005530B3">
        <w:rPr>
          <w:rFonts w:asciiTheme="minorEastAsia" w:hAnsiTheme="minorEastAsia" w:hint="eastAsia"/>
          <w:b/>
          <w:szCs w:val="21"/>
        </w:rPr>
        <w:t>日</w:t>
      </w:r>
      <w:r w:rsidRPr="00214C32">
        <w:rPr>
          <w:rFonts w:asciiTheme="minorEastAsia" w:hAnsiTheme="minorEastAsia" w:hint="eastAsia"/>
          <w:b/>
          <w:szCs w:val="21"/>
        </w:rPr>
        <w:t>目】</w:t>
      </w:r>
      <w:r w:rsidR="00D510F8">
        <w:rPr>
          <w:rFonts w:asciiTheme="minorEastAsia" w:hAnsiTheme="minorEastAsia" w:hint="eastAsia"/>
          <w:b/>
          <w:szCs w:val="21"/>
        </w:rPr>
        <w:t>2</w:t>
      </w:r>
      <w:r w:rsidR="00D510F8">
        <w:rPr>
          <w:rFonts w:asciiTheme="minorEastAsia" w:hAnsiTheme="minorEastAsia"/>
          <w:b/>
          <w:szCs w:val="21"/>
        </w:rPr>
        <w:t>/25(</w:t>
      </w:r>
      <w:r w:rsidR="00D510F8">
        <w:rPr>
          <w:rFonts w:asciiTheme="minorEastAsia" w:hAnsiTheme="minorEastAsia" w:hint="eastAsia"/>
          <w:b/>
          <w:szCs w:val="21"/>
        </w:rPr>
        <w:t>火</w:t>
      </w:r>
      <w:r w:rsidR="00D510F8">
        <w:rPr>
          <w:rFonts w:asciiTheme="minorEastAsia" w:hAnsiTheme="minorEastAsia"/>
          <w:b/>
          <w:szCs w:val="21"/>
        </w:rPr>
        <w:t>)</w:t>
      </w:r>
      <w:r w:rsidR="00D510F8">
        <w:rPr>
          <w:rFonts w:asciiTheme="minorEastAsia" w:hAnsiTheme="minorEastAsia" w:hint="eastAsia"/>
          <w:b/>
          <w:szCs w:val="21"/>
        </w:rPr>
        <w:t>、</w:t>
      </w:r>
      <w:r w:rsidR="00D510F8">
        <w:rPr>
          <w:rFonts w:asciiTheme="minorEastAsia" w:hAnsiTheme="minorEastAsia"/>
          <w:b/>
          <w:szCs w:val="21"/>
        </w:rPr>
        <w:t>2/29</w:t>
      </w:r>
      <w:r w:rsidR="00D510F8">
        <w:rPr>
          <w:rFonts w:asciiTheme="minorEastAsia" w:hAnsiTheme="minorEastAsia" w:hint="eastAsia"/>
          <w:b/>
          <w:szCs w:val="21"/>
        </w:rPr>
        <w:t>(土)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3686"/>
      </w:tblGrid>
      <w:tr w:rsidR="00643EBE" w:rsidRPr="00A0250A" w:rsidTr="00FB1C9B">
        <w:trPr>
          <w:trHeight w:val="26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BE" w:rsidRPr="00A0250A" w:rsidRDefault="00643EBE" w:rsidP="00FB1C9B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EBE" w:rsidRDefault="00643EBE" w:rsidP="00FB1C9B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EBE" w:rsidRDefault="00643EBE" w:rsidP="00FB1C9B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A0250A">
              <w:rPr>
                <w:rFonts w:ascii="ＭＳ 明朝" w:hAnsi="ＭＳ 明朝" w:hint="eastAsia"/>
                <w:szCs w:val="21"/>
              </w:rPr>
              <w:t>講師</w:t>
            </w:r>
          </w:p>
        </w:tc>
      </w:tr>
      <w:tr w:rsidR="00643EBE" w:rsidRPr="00A0250A" w:rsidTr="00F66AB9">
        <w:trPr>
          <w:trHeight w:val="51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43EBE" w:rsidRDefault="00643EBE" w:rsidP="00F66AB9">
            <w:pPr>
              <w:spacing w:line="260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9:30～10:00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EBE" w:rsidRDefault="00643EBE" w:rsidP="00FB1C9B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茨城県のひきこもり対策について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EBE" w:rsidRPr="00A0250A" w:rsidRDefault="00643EBE" w:rsidP="00FB1C9B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県職員</w:t>
            </w:r>
          </w:p>
        </w:tc>
      </w:tr>
      <w:tr w:rsidR="00643EBE" w:rsidRPr="00A0250A" w:rsidTr="00F66AB9">
        <w:trPr>
          <w:trHeight w:val="8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BE" w:rsidRDefault="00643EBE" w:rsidP="00FB1C9B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10:00～11:00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EBE" w:rsidRDefault="00643EBE" w:rsidP="00FB1C9B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ひきこもりの基礎</w:t>
            </w:r>
          </w:p>
          <w:p w:rsidR="00643EBE" w:rsidRPr="00214C32" w:rsidRDefault="00643EBE" w:rsidP="00FB1C9B">
            <w:pPr>
              <w:spacing w:line="26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214C32">
              <w:rPr>
                <w:rFonts w:ascii="ＭＳ 明朝" w:hAnsi="ＭＳ 明朝" w:hint="eastAsia"/>
                <w:sz w:val="20"/>
                <w:szCs w:val="20"/>
              </w:rPr>
              <w:t>ひきこもり支援の基礎知識</w:t>
            </w:r>
            <w:r w:rsidR="00EB65B1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Pr="00214C32">
              <w:rPr>
                <w:rFonts w:ascii="ＭＳ 明朝" w:hAnsi="ＭＳ 明朝" w:hint="eastAsia"/>
                <w:sz w:val="20"/>
                <w:szCs w:val="20"/>
              </w:rPr>
              <w:t>ひきこもりなど現状を学び</w:t>
            </w:r>
            <w:r w:rsidR="00EB65B1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Pr="00214C32">
              <w:rPr>
                <w:rFonts w:ascii="ＭＳ 明朝" w:hAnsi="ＭＳ 明朝" w:hint="eastAsia"/>
                <w:sz w:val="20"/>
                <w:szCs w:val="20"/>
              </w:rPr>
              <w:t>ひきこもり者への理解を深めます。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EBE" w:rsidRPr="00214C32" w:rsidRDefault="00643EBE" w:rsidP="0023593E">
            <w:pPr>
              <w:spacing w:line="260" w:lineRule="exact"/>
              <w:ind w:left="210" w:hangingChars="100" w:hanging="21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小鷹美代子</w:t>
            </w:r>
            <w:r w:rsidRPr="00214C32">
              <w:rPr>
                <w:rFonts w:ascii="ＭＳ 明朝" w:hAnsi="ＭＳ 明朝" w:hint="eastAsia"/>
                <w:sz w:val="20"/>
                <w:szCs w:val="20"/>
              </w:rPr>
              <w:t>（認定NPO法人　茨城NPOセンター・コモンズ理事、グッジョブセンターみと</w:t>
            </w:r>
            <w:r w:rsidR="00214C3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14C32">
              <w:rPr>
                <w:rFonts w:ascii="ＭＳ 明朝" w:hAnsi="ＭＳ 明朝" w:hint="eastAsia"/>
                <w:sz w:val="20"/>
                <w:szCs w:val="20"/>
              </w:rPr>
              <w:t>センター長）</w:t>
            </w:r>
          </w:p>
        </w:tc>
      </w:tr>
      <w:tr w:rsidR="00643EBE" w:rsidRPr="00940782" w:rsidTr="00F66AB9">
        <w:trPr>
          <w:trHeight w:val="5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BE" w:rsidRPr="00940782" w:rsidRDefault="00643EBE" w:rsidP="00FB1C9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940782">
              <w:rPr>
                <w:rFonts w:ascii="ＭＳ 明朝" w:hAnsi="ＭＳ 明朝" w:hint="eastAsia"/>
                <w:szCs w:val="21"/>
              </w:rPr>
              <w:t>11:00～12:00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EBE" w:rsidRPr="00940782" w:rsidRDefault="00643EBE" w:rsidP="00FB1C9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940782">
              <w:rPr>
                <w:rFonts w:ascii="ＭＳ 明朝" w:hAnsi="ＭＳ 明朝" w:hint="eastAsia"/>
                <w:szCs w:val="21"/>
              </w:rPr>
              <w:t>ひきこもり支援</w:t>
            </w:r>
          </w:p>
          <w:p w:rsidR="00643EBE" w:rsidRPr="00214C32" w:rsidRDefault="00643EBE" w:rsidP="00FB1C9B">
            <w:pPr>
              <w:spacing w:line="26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214C32">
              <w:rPr>
                <w:rFonts w:ascii="ＭＳ 明朝" w:hAnsi="ＭＳ 明朝" w:hint="eastAsia"/>
                <w:sz w:val="20"/>
                <w:szCs w:val="20"/>
              </w:rPr>
              <w:t>当事者支援</w:t>
            </w:r>
            <w:r w:rsidR="00EB65B1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Pr="00214C32">
              <w:rPr>
                <w:rFonts w:ascii="ＭＳ 明朝" w:hAnsi="ＭＳ 明朝" w:hint="eastAsia"/>
                <w:sz w:val="20"/>
                <w:szCs w:val="20"/>
              </w:rPr>
              <w:t>家族支援のポイントを学びます。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EBE" w:rsidRPr="00940782" w:rsidRDefault="00214C32" w:rsidP="00FB1C9B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643EBE">
              <w:rPr>
                <w:rFonts w:ascii="ＭＳ 明朝" w:hAnsi="ＭＳ 明朝" w:hint="eastAsia"/>
                <w:szCs w:val="21"/>
              </w:rPr>
              <w:t>〃</w:t>
            </w:r>
          </w:p>
        </w:tc>
      </w:tr>
      <w:tr w:rsidR="00643EBE" w:rsidRPr="00940782" w:rsidTr="00F66AB9">
        <w:trPr>
          <w:trHeight w:val="5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BE" w:rsidRPr="00940782" w:rsidRDefault="00643EBE" w:rsidP="00FB1C9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940782">
              <w:rPr>
                <w:rFonts w:ascii="ＭＳ 明朝" w:hAnsi="ＭＳ 明朝" w:hint="eastAsia"/>
                <w:szCs w:val="21"/>
              </w:rPr>
              <w:t>12:00～12:30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EBE" w:rsidRDefault="00643EBE" w:rsidP="00FB1C9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940782">
              <w:rPr>
                <w:rFonts w:ascii="ＭＳ 明朝" w:hAnsi="ＭＳ 明朝" w:hint="eastAsia"/>
                <w:szCs w:val="21"/>
              </w:rPr>
              <w:t>ひきこもり支援</w:t>
            </w:r>
          </w:p>
          <w:p w:rsidR="00643EBE" w:rsidRPr="00214C32" w:rsidRDefault="00643EBE" w:rsidP="00FB1C9B">
            <w:pPr>
              <w:spacing w:line="26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214C32">
              <w:rPr>
                <w:rFonts w:ascii="ＭＳ 明朝" w:hAnsi="ＭＳ 明朝" w:hint="eastAsia"/>
                <w:sz w:val="20"/>
                <w:szCs w:val="20"/>
              </w:rPr>
              <w:t>関係機関との連携について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EBE" w:rsidRPr="00214C32" w:rsidRDefault="00643EBE" w:rsidP="00B3235F">
            <w:pPr>
              <w:spacing w:line="260" w:lineRule="exact"/>
              <w:ind w:left="210" w:hangingChars="100" w:hanging="210"/>
              <w:rPr>
                <w:rFonts w:ascii="ＭＳ 明朝" w:hAnsi="ＭＳ 明朝"/>
                <w:sz w:val="20"/>
                <w:szCs w:val="20"/>
              </w:rPr>
            </w:pPr>
            <w:r w:rsidRPr="00940782">
              <w:rPr>
                <w:rFonts w:ascii="ＭＳ 明朝" w:hAnsi="ＭＳ 明朝" w:hint="eastAsia"/>
                <w:szCs w:val="21"/>
              </w:rPr>
              <w:t>大野　覚</w:t>
            </w:r>
            <w:r w:rsidRPr="00214C32">
              <w:rPr>
                <w:rFonts w:ascii="ＭＳ 明朝" w:hAnsi="ＭＳ 明朝" w:hint="eastAsia"/>
                <w:sz w:val="20"/>
                <w:szCs w:val="20"/>
              </w:rPr>
              <w:t>（認定NPO法人　茨城NPOセンター・コモンズ常務理事）</w:t>
            </w:r>
          </w:p>
        </w:tc>
      </w:tr>
      <w:tr w:rsidR="00643EBE" w:rsidRPr="00940782" w:rsidTr="00F66AB9">
        <w:trPr>
          <w:trHeight w:val="9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BE" w:rsidRPr="00842CC7" w:rsidRDefault="00643EBE" w:rsidP="00FB1C9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842CC7">
              <w:rPr>
                <w:rFonts w:ascii="ＭＳ 明朝" w:hAnsi="ＭＳ 明朝" w:hint="eastAsia"/>
                <w:szCs w:val="21"/>
              </w:rPr>
              <w:t>13:30～14:30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EBE" w:rsidRPr="00842CC7" w:rsidRDefault="00643EBE" w:rsidP="00FB1C9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842CC7">
              <w:rPr>
                <w:rFonts w:ascii="ＭＳ 明朝" w:hAnsi="ＭＳ 明朝" w:hint="eastAsia"/>
                <w:szCs w:val="21"/>
              </w:rPr>
              <w:t>ひきこもりの基礎</w:t>
            </w:r>
          </w:p>
          <w:p w:rsidR="00643EBE" w:rsidRPr="00214C32" w:rsidRDefault="00643EBE" w:rsidP="00FB1C9B">
            <w:pPr>
              <w:spacing w:line="26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214C32">
              <w:rPr>
                <w:rFonts w:ascii="ＭＳ 明朝" w:hAnsi="ＭＳ 明朝" w:hint="eastAsia"/>
                <w:sz w:val="20"/>
                <w:szCs w:val="20"/>
              </w:rPr>
              <w:t>精神障害の理解と対応のため</w:t>
            </w:r>
            <w:r w:rsidR="00EB65B1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Pr="00214C32">
              <w:rPr>
                <w:rFonts w:ascii="ＭＳ 明朝" w:hAnsi="ＭＳ 明朝" w:hint="eastAsia"/>
                <w:sz w:val="20"/>
                <w:szCs w:val="20"/>
              </w:rPr>
              <w:t>統合失調症</w:t>
            </w:r>
            <w:r w:rsidR="00EB65B1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Pr="00214C32">
              <w:rPr>
                <w:rFonts w:ascii="ＭＳ 明朝" w:hAnsi="ＭＳ 明朝" w:hint="eastAsia"/>
                <w:sz w:val="20"/>
                <w:szCs w:val="20"/>
              </w:rPr>
              <w:t>うつ病</w:t>
            </w:r>
            <w:r w:rsidR="00EB65B1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Pr="00214C32">
              <w:rPr>
                <w:rFonts w:ascii="ＭＳ 明朝" w:hAnsi="ＭＳ 明朝" w:hint="eastAsia"/>
                <w:sz w:val="20"/>
                <w:szCs w:val="20"/>
              </w:rPr>
              <w:t>発達障害など精神疾患の基本を学び</w:t>
            </w:r>
            <w:r w:rsidR="00EB65B1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Pr="00214C32">
              <w:rPr>
                <w:rFonts w:ascii="ＭＳ 明朝" w:hAnsi="ＭＳ 明朝" w:hint="eastAsia"/>
                <w:sz w:val="20"/>
                <w:szCs w:val="20"/>
              </w:rPr>
              <w:t>ひきこもり支援につなげます。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92A86" w:rsidRDefault="00643EBE" w:rsidP="00FB1C9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842CC7">
              <w:rPr>
                <w:rFonts w:ascii="ＭＳ 明朝" w:hAnsi="ＭＳ 明朝" w:hint="eastAsia"/>
                <w:szCs w:val="21"/>
              </w:rPr>
              <w:t>熊野　正浩</w:t>
            </w:r>
          </w:p>
          <w:p w:rsidR="00643EBE" w:rsidRPr="00214C32" w:rsidRDefault="00643EBE" w:rsidP="00FB1C9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214C32">
              <w:rPr>
                <w:rFonts w:ascii="ＭＳ 明朝" w:hAnsi="ＭＳ 明朝" w:hint="eastAsia"/>
                <w:sz w:val="20"/>
                <w:szCs w:val="20"/>
              </w:rPr>
              <w:t>（医療法人</w:t>
            </w:r>
            <w:r w:rsidR="00FB1C9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14C32">
              <w:rPr>
                <w:rFonts w:ascii="ＭＳ 明朝" w:hAnsi="ＭＳ 明朝" w:hint="eastAsia"/>
                <w:sz w:val="20"/>
                <w:szCs w:val="20"/>
              </w:rPr>
              <w:t>南山会理事　臨床心理士）</w:t>
            </w:r>
          </w:p>
        </w:tc>
      </w:tr>
      <w:tr w:rsidR="00643EBE" w:rsidRPr="00940782" w:rsidTr="00F66AB9">
        <w:trPr>
          <w:trHeight w:val="9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BE" w:rsidRPr="00940782" w:rsidRDefault="00643EBE" w:rsidP="00FB1C9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940782">
              <w:rPr>
                <w:rFonts w:ascii="ＭＳ 明朝" w:hAnsi="ＭＳ 明朝" w:hint="eastAsia"/>
                <w:szCs w:val="21"/>
              </w:rPr>
              <w:t>14:30～16:00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EBE" w:rsidRDefault="00643EBE" w:rsidP="00FB1C9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940782">
              <w:rPr>
                <w:rFonts w:ascii="ＭＳ 明朝" w:hAnsi="ＭＳ 明朝" w:hint="eastAsia"/>
                <w:szCs w:val="21"/>
              </w:rPr>
              <w:t>居場所づくりの基本</w:t>
            </w:r>
          </w:p>
          <w:p w:rsidR="00643EBE" w:rsidRPr="00940782" w:rsidRDefault="00E70171" w:rsidP="00FB1C9B">
            <w:pPr>
              <w:spacing w:line="260" w:lineRule="exact"/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具体例を基に</w:t>
            </w:r>
            <w:r w:rsidR="00EB65B1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="00643EBE" w:rsidRPr="00214C32">
              <w:rPr>
                <w:rFonts w:ascii="ＭＳ 明朝" w:hAnsi="ＭＳ 明朝" w:hint="eastAsia"/>
                <w:sz w:val="20"/>
                <w:szCs w:val="20"/>
              </w:rPr>
              <w:t>居場所の役割</w:t>
            </w:r>
            <w:r w:rsidR="00EB65B1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="00643EBE" w:rsidRPr="00214C32">
              <w:rPr>
                <w:rFonts w:ascii="ＭＳ 明朝" w:hAnsi="ＭＳ 明朝" w:hint="eastAsia"/>
                <w:sz w:val="20"/>
                <w:szCs w:val="20"/>
              </w:rPr>
              <w:t>始め方</w:t>
            </w:r>
            <w:r w:rsidR="00EB65B1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="00643EBE" w:rsidRPr="00214C32">
              <w:rPr>
                <w:rFonts w:ascii="ＭＳ 明朝" w:hAnsi="ＭＳ 明朝" w:hint="eastAsia"/>
                <w:sz w:val="20"/>
                <w:szCs w:val="20"/>
              </w:rPr>
              <w:t>プログラム内容</w:t>
            </w:r>
            <w:r w:rsidR="00EB65B1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="00643EBE" w:rsidRPr="00214C32">
              <w:rPr>
                <w:rFonts w:ascii="ＭＳ 明朝" w:hAnsi="ＭＳ 明朝" w:hint="eastAsia"/>
                <w:sz w:val="20"/>
                <w:szCs w:val="20"/>
              </w:rPr>
              <w:t>場所</w:t>
            </w:r>
            <w:r w:rsidR="00EB65B1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="00643EBE" w:rsidRPr="00214C32">
              <w:rPr>
                <w:rFonts w:ascii="ＭＳ 明朝" w:hAnsi="ＭＳ 明朝" w:hint="eastAsia"/>
                <w:sz w:val="20"/>
                <w:szCs w:val="20"/>
              </w:rPr>
              <w:t>広報活動</w:t>
            </w:r>
            <w:r w:rsidR="00EB65B1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="00643EBE" w:rsidRPr="00214C32">
              <w:rPr>
                <w:rFonts w:ascii="ＭＳ 明朝" w:hAnsi="ＭＳ 明朝" w:hint="eastAsia"/>
                <w:sz w:val="20"/>
                <w:szCs w:val="20"/>
              </w:rPr>
              <w:t>その他の注意点などを</w:t>
            </w:r>
            <w:r w:rsidR="00EB65B1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="00643EBE" w:rsidRPr="00214C32">
              <w:rPr>
                <w:rFonts w:ascii="ＭＳ 明朝" w:hAnsi="ＭＳ 明朝" w:hint="eastAsia"/>
                <w:sz w:val="20"/>
                <w:szCs w:val="20"/>
              </w:rPr>
              <w:t>みんなで考えます</w:t>
            </w:r>
            <w:r w:rsidR="00214C32" w:rsidRPr="00214C32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EBE" w:rsidRPr="00940782" w:rsidRDefault="00643EBE" w:rsidP="00FB1C9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940782">
              <w:rPr>
                <w:rFonts w:ascii="ＭＳ 明朝" w:hAnsi="ＭＳ 明朝" w:hint="eastAsia"/>
                <w:szCs w:val="21"/>
              </w:rPr>
              <w:t>ファシリテーター　大野　覚</w:t>
            </w:r>
          </w:p>
          <w:p w:rsidR="00643EBE" w:rsidRPr="00940782" w:rsidRDefault="00643EBE" w:rsidP="00FB1C9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940782">
              <w:rPr>
                <w:rFonts w:ascii="ＭＳ 明朝" w:hAnsi="ＭＳ 明朝" w:hint="eastAsia"/>
                <w:szCs w:val="21"/>
              </w:rPr>
              <w:t>情報提供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40782">
              <w:rPr>
                <w:rFonts w:ascii="ＭＳ 明朝" w:hAnsi="ＭＳ 明朝" w:hint="eastAsia"/>
                <w:szCs w:val="21"/>
              </w:rPr>
              <w:t>小鷹美代子</w:t>
            </w:r>
          </w:p>
        </w:tc>
      </w:tr>
    </w:tbl>
    <w:p w:rsidR="00B204F3" w:rsidRPr="00AD1A60" w:rsidRDefault="00B204F3" w:rsidP="00AD1A60">
      <w:pPr>
        <w:spacing w:line="200" w:lineRule="exact"/>
        <w:rPr>
          <w:sz w:val="18"/>
          <w:szCs w:val="18"/>
        </w:rPr>
      </w:pPr>
    </w:p>
    <w:p w:rsidR="00813353" w:rsidRPr="00214C32" w:rsidRDefault="00214C32" w:rsidP="00FB1C9B">
      <w:pPr>
        <w:pStyle w:val="af3"/>
        <w:spacing w:line="260" w:lineRule="exact"/>
        <w:rPr>
          <w:rStyle w:val="a8"/>
          <w:rFonts w:asciiTheme="minorEastAsia" w:eastAsiaTheme="minorEastAsia" w:hAnsiTheme="minorEastAsia"/>
          <w:b/>
          <w:color w:val="auto"/>
          <w:szCs w:val="21"/>
          <w:u w:val="none"/>
        </w:rPr>
      </w:pPr>
      <w:r w:rsidRPr="00214C32">
        <w:rPr>
          <w:rStyle w:val="a8"/>
          <w:rFonts w:asciiTheme="minorEastAsia" w:eastAsiaTheme="minorEastAsia" w:hAnsiTheme="minorEastAsia" w:hint="eastAsia"/>
          <w:b/>
          <w:color w:val="auto"/>
          <w:szCs w:val="21"/>
          <w:u w:val="none"/>
        </w:rPr>
        <w:t>【２</w:t>
      </w:r>
      <w:r w:rsidR="00A641CD">
        <w:rPr>
          <w:rStyle w:val="a8"/>
          <w:rFonts w:asciiTheme="minorEastAsia" w:eastAsiaTheme="minorEastAsia" w:hAnsiTheme="minorEastAsia" w:hint="eastAsia"/>
          <w:b/>
          <w:color w:val="auto"/>
          <w:szCs w:val="21"/>
          <w:u w:val="none"/>
        </w:rPr>
        <w:t>日</w:t>
      </w:r>
      <w:r w:rsidRPr="00214C32">
        <w:rPr>
          <w:rStyle w:val="a8"/>
          <w:rFonts w:asciiTheme="minorEastAsia" w:eastAsiaTheme="minorEastAsia" w:hAnsiTheme="minorEastAsia" w:hint="eastAsia"/>
          <w:b/>
          <w:color w:val="auto"/>
          <w:szCs w:val="21"/>
          <w:u w:val="none"/>
        </w:rPr>
        <w:t>目】合同研修</w:t>
      </w:r>
      <w:r w:rsidR="00D510F8">
        <w:rPr>
          <w:rStyle w:val="a8"/>
          <w:rFonts w:asciiTheme="minorEastAsia" w:eastAsiaTheme="minorEastAsia" w:hAnsiTheme="minorEastAsia" w:hint="eastAsia"/>
          <w:b/>
          <w:color w:val="auto"/>
          <w:szCs w:val="21"/>
          <w:u w:val="none"/>
        </w:rPr>
        <w:t xml:space="preserve">　3</w:t>
      </w:r>
      <w:r w:rsidR="00D510F8">
        <w:rPr>
          <w:rStyle w:val="a8"/>
          <w:rFonts w:asciiTheme="minorEastAsia" w:eastAsiaTheme="minorEastAsia" w:hAnsiTheme="minorEastAsia"/>
          <w:b/>
          <w:color w:val="auto"/>
          <w:szCs w:val="21"/>
          <w:u w:val="none"/>
        </w:rPr>
        <w:t>/4(</w:t>
      </w:r>
      <w:r w:rsidR="00D510F8">
        <w:rPr>
          <w:rStyle w:val="a8"/>
          <w:rFonts w:asciiTheme="minorEastAsia" w:eastAsiaTheme="minorEastAsia" w:hAnsiTheme="minorEastAsia" w:hint="eastAsia"/>
          <w:b/>
          <w:color w:val="auto"/>
          <w:szCs w:val="21"/>
          <w:u w:val="none"/>
        </w:rPr>
        <w:t>水</w:t>
      </w:r>
      <w:r w:rsidR="00D510F8">
        <w:rPr>
          <w:rStyle w:val="a8"/>
          <w:rFonts w:asciiTheme="minorEastAsia" w:eastAsiaTheme="minorEastAsia" w:hAnsiTheme="minorEastAsia"/>
          <w:b/>
          <w:color w:val="auto"/>
          <w:szCs w:val="21"/>
          <w:u w:val="none"/>
        </w:rPr>
        <w:t>)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3686"/>
      </w:tblGrid>
      <w:tr w:rsidR="00643EBE" w:rsidTr="00FB1C9B">
        <w:tc>
          <w:tcPr>
            <w:tcW w:w="993" w:type="dxa"/>
            <w:vAlign w:val="center"/>
          </w:tcPr>
          <w:p w:rsidR="00643EBE" w:rsidRPr="00A0250A" w:rsidRDefault="00643EBE" w:rsidP="00FB1C9B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643EBE" w:rsidRDefault="00643EBE" w:rsidP="00FB1C9B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43EBE" w:rsidRDefault="00643EBE" w:rsidP="00FB1C9B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A0250A">
              <w:rPr>
                <w:rFonts w:ascii="ＭＳ 明朝" w:hAnsi="ＭＳ 明朝" w:hint="eastAsia"/>
                <w:szCs w:val="21"/>
              </w:rPr>
              <w:t>講師</w:t>
            </w:r>
          </w:p>
        </w:tc>
      </w:tr>
      <w:tr w:rsidR="007B2408" w:rsidTr="00F66AB9">
        <w:trPr>
          <w:trHeight w:val="1098"/>
        </w:trPr>
        <w:tc>
          <w:tcPr>
            <w:tcW w:w="993" w:type="dxa"/>
            <w:vAlign w:val="center"/>
          </w:tcPr>
          <w:p w:rsidR="007B2408" w:rsidRPr="008204A0" w:rsidRDefault="007B2408" w:rsidP="00FB1C9B">
            <w:pPr>
              <w:spacing w:line="260" w:lineRule="exact"/>
              <w:rPr>
                <w:rStyle w:val="a8"/>
                <w:rFonts w:ascii="ＭＳ 明朝" w:hAnsi="ＭＳ 明朝"/>
                <w:color w:val="auto"/>
                <w:szCs w:val="21"/>
                <w:u w:val="none"/>
              </w:rPr>
            </w:pPr>
            <w:r w:rsidRPr="00940782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0</w:t>
            </w:r>
            <w:r w:rsidRPr="00940782">
              <w:rPr>
                <w:rFonts w:ascii="ＭＳ 明朝" w:hAnsi="ＭＳ 明朝" w:hint="eastAsia"/>
                <w:szCs w:val="21"/>
              </w:rPr>
              <w:t>:00～1</w:t>
            </w:r>
            <w:r>
              <w:rPr>
                <w:rFonts w:ascii="ＭＳ 明朝" w:hAnsi="ＭＳ 明朝"/>
                <w:szCs w:val="21"/>
              </w:rPr>
              <w:t>1:</w:t>
            </w:r>
            <w:r w:rsidR="00F66AB9">
              <w:rPr>
                <w:rFonts w:ascii="ＭＳ 明朝" w:hAnsi="ＭＳ 明朝"/>
                <w:szCs w:val="21"/>
              </w:rPr>
              <w:t>0</w:t>
            </w:r>
            <w:r>
              <w:rPr>
                <w:rFonts w:ascii="ＭＳ 明朝" w:hAnsi="ＭＳ 明朝"/>
                <w:szCs w:val="21"/>
              </w:rPr>
              <w:t>0</w:t>
            </w:r>
          </w:p>
        </w:tc>
        <w:tc>
          <w:tcPr>
            <w:tcW w:w="4677" w:type="dxa"/>
            <w:vAlign w:val="center"/>
          </w:tcPr>
          <w:p w:rsidR="00F66AB9" w:rsidRDefault="007B2408" w:rsidP="00F66AB9">
            <w:pPr>
              <w:pStyle w:val="af3"/>
              <w:spacing w:line="260" w:lineRule="exact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</w:rPr>
            </w:pPr>
            <w:r w:rsidRPr="00643EBE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1部　基調講演</w:t>
            </w:r>
          </w:p>
          <w:p w:rsidR="007B2408" w:rsidRPr="008204A0" w:rsidRDefault="007B2408" w:rsidP="00F66AB9">
            <w:pPr>
              <w:pStyle w:val="af3"/>
              <w:spacing w:line="260" w:lineRule="exact"/>
              <w:ind w:leftChars="200" w:left="630" w:hangingChars="100" w:hanging="210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</w:rPr>
            </w:pPr>
            <w:r w:rsidRPr="007B2408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「藤里方式」が止まらない</w:t>
            </w:r>
            <w:r w:rsidR="00F66AB9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 xml:space="preserve">　</w:t>
            </w:r>
            <w:r w:rsidRPr="007B2408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～ひきこもりパワーで地域活性化に乗り出す～</w:t>
            </w:r>
          </w:p>
        </w:tc>
        <w:tc>
          <w:tcPr>
            <w:tcW w:w="3686" w:type="dxa"/>
            <w:vAlign w:val="center"/>
          </w:tcPr>
          <w:p w:rsidR="007B2408" w:rsidRDefault="007B2408" w:rsidP="00FB1C9B">
            <w:pPr>
              <w:pStyle w:val="af3"/>
              <w:spacing w:line="260" w:lineRule="exact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</w:rPr>
            </w:pPr>
            <w:r w:rsidRPr="00643EBE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菊池まゆみ氏</w:t>
            </w:r>
          </w:p>
          <w:p w:rsidR="007B2408" w:rsidRDefault="007B2408" w:rsidP="00FB1C9B">
            <w:pPr>
              <w:pStyle w:val="af3"/>
              <w:spacing w:line="260" w:lineRule="exact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</w:rPr>
            </w:pPr>
            <w:r w:rsidRPr="00BB6B0F">
              <w:rPr>
                <w:rStyle w:val="a8"/>
                <w:rFonts w:asciiTheme="minorEastAsia" w:eastAsiaTheme="minorEastAsia" w:hAnsiTheme="minorEastAsia" w:hint="eastAsia"/>
                <w:color w:val="auto"/>
                <w:sz w:val="20"/>
                <w:szCs w:val="20"/>
                <w:u w:val="none"/>
              </w:rPr>
              <w:t>（秋田県藤里町社会福祉協議会会長）</w:t>
            </w:r>
          </w:p>
        </w:tc>
      </w:tr>
      <w:tr w:rsidR="003A706C" w:rsidTr="00F37930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A706C" w:rsidRPr="008204A0" w:rsidRDefault="003A706C" w:rsidP="00FB1C9B">
            <w:pPr>
              <w:spacing w:line="260" w:lineRule="exact"/>
              <w:rPr>
                <w:rStyle w:val="a8"/>
                <w:rFonts w:ascii="ＭＳ 明朝" w:hAnsi="ＭＳ 明朝"/>
                <w:color w:val="auto"/>
                <w:szCs w:val="21"/>
                <w:u w:val="none"/>
              </w:rPr>
            </w:pPr>
            <w:r w:rsidRPr="00BB6B0F">
              <w:rPr>
                <w:rFonts w:ascii="ＭＳ 明朝" w:hAnsi="ＭＳ 明朝" w:hint="eastAsia"/>
                <w:szCs w:val="21"/>
              </w:rPr>
              <w:t>1</w:t>
            </w:r>
            <w:r w:rsidRPr="00BB6B0F">
              <w:rPr>
                <w:rFonts w:ascii="ＭＳ 明朝" w:hAnsi="ＭＳ 明朝"/>
                <w:szCs w:val="21"/>
              </w:rPr>
              <w:t>1</w:t>
            </w:r>
            <w:r w:rsidRPr="00BB6B0F">
              <w:rPr>
                <w:rFonts w:ascii="ＭＳ 明朝" w:hAnsi="ＭＳ 明朝" w:hint="eastAsia"/>
                <w:szCs w:val="21"/>
              </w:rPr>
              <w:t>:</w:t>
            </w:r>
            <w:r w:rsidRPr="00BB6B0F">
              <w:rPr>
                <w:rFonts w:ascii="ＭＳ 明朝" w:hAnsi="ＭＳ 明朝"/>
                <w:szCs w:val="21"/>
              </w:rPr>
              <w:t>3</w:t>
            </w:r>
            <w:r w:rsidRPr="00BB6B0F">
              <w:rPr>
                <w:rFonts w:ascii="ＭＳ 明朝" w:hAnsi="ＭＳ 明朝" w:hint="eastAsia"/>
                <w:szCs w:val="21"/>
              </w:rPr>
              <w:t>0～1</w:t>
            </w:r>
            <w:r w:rsidRPr="00BB6B0F">
              <w:rPr>
                <w:rFonts w:ascii="ＭＳ 明朝" w:hAnsi="ＭＳ 明朝"/>
                <w:szCs w:val="21"/>
              </w:rPr>
              <w:t>3</w:t>
            </w:r>
            <w:r w:rsidRPr="00BB6B0F">
              <w:rPr>
                <w:rFonts w:ascii="ＭＳ 明朝" w:hAnsi="ＭＳ 明朝" w:hint="eastAsia"/>
                <w:szCs w:val="21"/>
              </w:rPr>
              <w:t>:00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:rsidR="003A706C" w:rsidRPr="00BB6B0F" w:rsidRDefault="003A706C" w:rsidP="00162C12">
            <w:pPr>
              <w:spacing w:line="260" w:lineRule="exact"/>
              <w:jc w:val="left"/>
              <w:rPr>
                <w:rStyle w:val="a8"/>
                <w:rFonts w:ascii="ＭＳ 明朝" w:hAnsi="ＭＳ 明朝"/>
                <w:color w:val="auto"/>
                <w:szCs w:val="21"/>
                <w:u w:val="none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940782">
              <w:rPr>
                <w:rFonts w:ascii="ＭＳ 明朝" w:hAnsi="ＭＳ 明朝" w:hint="eastAsia"/>
                <w:szCs w:val="21"/>
              </w:rPr>
              <w:t>部　円卓会議</w:t>
            </w:r>
            <w:r w:rsidR="00162C12">
              <w:rPr>
                <w:rFonts w:ascii="ＭＳ 明朝" w:hAnsi="ＭＳ 明朝" w:hint="eastAsia"/>
                <w:szCs w:val="21"/>
              </w:rPr>
              <w:t xml:space="preserve">　「</w:t>
            </w:r>
            <w:r w:rsidRPr="00643EBE">
              <w:rPr>
                <w:rStyle w:val="a8"/>
                <w:rFonts w:asciiTheme="minorEastAsia" w:hAnsiTheme="minorEastAsia" w:hint="eastAsia"/>
                <w:color w:val="auto"/>
                <w:szCs w:val="21"/>
                <w:u w:val="none"/>
              </w:rPr>
              <w:t>居場所づくりの事例紹介</w:t>
            </w:r>
            <w:r w:rsidR="00162C12">
              <w:rPr>
                <w:rStyle w:val="a8"/>
                <w:rFonts w:asciiTheme="minorEastAsia" w:hAnsiTheme="minorEastAsia" w:hint="eastAsia"/>
                <w:color w:val="auto"/>
                <w:szCs w:val="21"/>
                <w:u w:val="none"/>
              </w:rPr>
              <w:t>」</w:t>
            </w:r>
          </w:p>
          <w:p w:rsidR="003A706C" w:rsidRPr="00643EBE" w:rsidRDefault="003A706C" w:rsidP="004E5EA3">
            <w:pPr>
              <w:pStyle w:val="af3"/>
              <w:spacing w:line="260" w:lineRule="exact"/>
              <w:ind w:firstLineChars="500" w:firstLine="1050"/>
              <w:jc w:val="left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</w:rPr>
            </w:pPr>
            <w:r w:rsidRPr="00643EBE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コーディネーター</w:t>
            </w:r>
            <w:r w:rsidR="004E5EA3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／</w:t>
            </w:r>
            <w:r w:rsidRPr="00643EBE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長谷川幸介氏（茨城県生涯学習・社会教育研究会）</w:t>
            </w:r>
          </w:p>
          <w:p w:rsidR="003A706C" w:rsidRPr="00643EBE" w:rsidRDefault="003A706C" w:rsidP="004E5EA3">
            <w:pPr>
              <w:pStyle w:val="af3"/>
              <w:spacing w:line="260" w:lineRule="exact"/>
              <w:ind w:firstLineChars="500" w:firstLine="1050"/>
              <w:jc w:val="left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</w:rPr>
            </w:pPr>
            <w:r w:rsidRPr="00643EBE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アドバイザー</w:t>
            </w:r>
            <w:r w:rsidR="004E5EA3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／</w:t>
            </w:r>
            <w:r w:rsidRPr="00643EBE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菊池まゆみ氏</w:t>
            </w:r>
          </w:p>
          <w:p w:rsidR="003A706C" w:rsidRPr="00643EBE" w:rsidRDefault="003A706C" w:rsidP="00F37930">
            <w:pPr>
              <w:pStyle w:val="af3"/>
              <w:spacing w:line="260" w:lineRule="exact"/>
              <w:ind w:leftChars="500" w:left="2100" w:hangingChars="500" w:hanging="1050"/>
              <w:jc w:val="left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</w:rPr>
            </w:pPr>
            <w:r w:rsidRPr="00643EBE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パネラー</w:t>
            </w:r>
            <w:r w:rsidR="004E5EA3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／</w:t>
            </w:r>
            <w:r w:rsidR="00F66AB9" w:rsidRPr="00F37930">
              <w:rPr>
                <w:rStyle w:val="a8"/>
                <w:rFonts w:asciiTheme="minorEastAsia" w:eastAsiaTheme="minorEastAsia" w:hAnsiTheme="minorEastAsia" w:hint="eastAsia"/>
                <w:color w:val="auto"/>
                <w:spacing w:val="-4"/>
                <w:szCs w:val="21"/>
                <w:u w:val="none"/>
              </w:rPr>
              <w:t>居場所を運営している団体</w:t>
            </w:r>
            <w:r w:rsidR="00F37930">
              <w:rPr>
                <w:rStyle w:val="a8"/>
                <w:rFonts w:asciiTheme="minorEastAsia" w:eastAsiaTheme="minorEastAsia" w:hAnsiTheme="minorEastAsia" w:hint="eastAsia"/>
                <w:color w:val="auto"/>
                <w:spacing w:val="-4"/>
                <w:szCs w:val="21"/>
                <w:u w:val="none"/>
              </w:rPr>
              <w:t>や立ち上げ</w:t>
            </w:r>
            <w:r w:rsidR="00EB65B1">
              <w:rPr>
                <w:rStyle w:val="a8"/>
                <w:rFonts w:asciiTheme="minorEastAsia" w:eastAsiaTheme="minorEastAsia" w:hAnsiTheme="minorEastAsia" w:hint="eastAsia"/>
                <w:color w:val="auto"/>
                <w:spacing w:val="-4"/>
                <w:szCs w:val="21"/>
                <w:u w:val="none"/>
              </w:rPr>
              <w:t>を予定</w:t>
            </w:r>
            <w:r w:rsidR="00F37930">
              <w:rPr>
                <w:rStyle w:val="a8"/>
                <w:rFonts w:asciiTheme="minorEastAsia" w:eastAsiaTheme="minorEastAsia" w:hAnsiTheme="minorEastAsia" w:hint="eastAsia"/>
                <w:color w:val="auto"/>
                <w:spacing w:val="-4"/>
                <w:szCs w:val="21"/>
                <w:u w:val="none"/>
              </w:rPr>
              <w:t>している団体</w:t>
            </w:r>
            <w:r w:rsidR="00EB65B1">
              <w:rPr>
                <w:rStyle w:val="a8"/>
                <w:rFonts w:asciiTheme="minorEastAsia" w:eastAsiaTheme="minorEastAsia" w:hAnsiTheme="minorEastAsia" w:hint="eastAsia"/>
                <w:color w:val="auto"/>
                <w:spacing w:val="-4"/>
                <w:szCs w:val="21"/>
                <w:u w:val="none"/>
              </w:rPr>
              <w:t>，</w:t>
            </w:r>
            <w:r w:rsidR="00F66AB9" w:rsidRPr="00F37930">
              <w:rPr>
                <w:rStyle w:val="a8"/>
                <w:rFonts w:asciiTheme="minorEastAsia" w:eastAsiaTheme="minorEastAsia" w:hAnsiTheme="minorEastAsia" w:hint="eastAsia"/>
                <w:color w:val="auto"/>
                <w:spacing w:val="-4"/>
                <w:szCs w:val="21"/>
                <w:u w:val="none"/>
              </w:rPr>
              <w:t>居場所を利用しているひと</w:t>
            </w:r>
          </w:p>
        </w:tc>
      </w:tr>
      <w:tr w:rsidR="00F37930" w:rsidRPr="00F37930" w:rsidTr="00F37930">
        <w:tc>
          <w:tcPr>
            <w:tcW w:w="9356" w:type="dxa"/>
            <w:gridSpan w:val="3"/>
            <w:tcBorders>
              <w:left w:val="nil"/>
              <w:right w:val="nil"/>
            </w:tcBorders>
            <w:vAlign w:val="center"/>
          </w:tcPr>
          <w:p w:rsidR="00F37930" w:rsidRPr="00F37930" w:rsidRDefault="00F37930" w:rsidP="00F37930">
            <w:pPr>
              <w:spacing w:line="12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B6B0F" w:rsidTr="00F66AB9">
        <w:tc>
          <w:tcPr>
            <w:tcW w:w="993" w:type="dxa"/>
            <w:vAlign w:val="center"/>
          </w:tcPr>
          <w:p w:rsidR="00BB6B0F" w:rsidRPr="00EB65B1" w:rsidRDefault="00EB65B1" w:rsidP="008B4725">
            <w:pPr>
              <w:pStyle w:val="af3"/>
              <w:spacing w:line="220" w:lineRule="exact"/>
              <w:ind w:leftChars="-52" w:left="-109" w:rightChars="-50" w:right="-105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EB65B1">
              <w:rPr>
                <w:rFonts w:ascii="ＭＳ 明朝" w:hAnsi="ＭＳ 明朝" w:hint="eastAsia"/>
                <w:w w:val="90"/>
                <w:sz w:val="20"/>
                <w:szCs w:val="20"/>
              </w:rPr>
              <w:t>毎週水曜日</w:t>
            </w:r>
          </w:p>
          <w:p w:rsidR="00EB65B1" w:rsidRPr="00A641CD" w:rsidRDefault="00EB65B1" w:rsidP="008B4725">
            <w:pPr>
              <w:pStyle w:val="af3"/>
              <w:spacing w:line="220" w:lineRule="exact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  <w:shd w:val="pct15" w:color="auto" w:fill="FFFFFF"/>
              </w:rPr>
            </w:pPr>
            <w:r w:rsidRPr="0029237C">
              <w:rPr>
                <w:rFonts w:ascii="ＭＳ 明朝" w:hAnsi="ＭＳ 明朝"/>
                <w:sz w:val="20"/>
                <w:szCs w:val="20"/>
              </w:rPr>
              <w:t>10:00</w:t>
            </w:r>
            <w:r w:rsidRPr="0029237C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Pr="0029237C">
              <w:rPr>
                <w:rFonts w:ascii="ＭＳ 明朝" w:hAnsi="ＭＳ 明朝"/>
                <w:sz w:val="20"/>
                <w:szCs w:val="20"/>
              </w:rPr>
              <w:t>16:00</w:t>
            </w:r>
          </w:p>
        </w:tc>
        <w:tc>
          <w:tcPr>
            <w:tcW w:w="8363" w:type="dxa"/>
            <w:gridSpan w:val="2"/>
            <w:vAlign w:val="center"/>
          </w:tcPr>
          <w:p w:rsidR="00BB6B0F" w:rsidRDefault="00BB6B0F" w:rsidP="00FB1C9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940782">
              <w:rPr>
                <w:rFonts w:ascii="ＭＳ 明朝" w:hAnsi="ＭＳ 明朝" w:hint="eastAsia"/>
                <w:szCs w:val="21"/>
              </w:rPr>
              <w:t>居場所の見学</w:t>
            </w:r>
            <w:r w:rsidR="00F37930">
              <w:rPr>
                <w:rFonts w:ascii="ＭＳ 明朝" w:hAnsi="ＭＳ 明朝" w:hint="eastAsia"/>
                <w:szCs w:val="21"/>
              </w:rPr>
              <w:t xml:space="preserve">　</w:t>
            </w:r>
            <w:r w:rsidR="00F37930" w:rsidRPr="0029237C">
              <w:rPr>
                <w:rFonts w:ascii="ＭＳ 明朝" w:hAnsi="ＭＳ 明朝" w:hint="eastAsia"/>
                <w:sz w:val="20"/>
                <w:szCs w:val="20"/>
              </w:rPr>
              <w:t>※後日連絡の上</w:t>
            </w:r>
            <w:r w:rsidR="00EB65B1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="0029237C" w:rsidRPr="0029237C">
              <w:rPr>
                <w:rFonts w:ascii="ＭＳ 明朝" w:hAnsi="ＭＳ 明朝" w:hint="eastAsia"/>
                <w:sz w:val="20"/>
                <w:szCs w:val="20"/>
              </w:rPr>
              <w:t>おいで下さい。</w:t>
            </w:r>
          </w:p>
          <w:p w:rsidR="00BB6B0F" w:rsidRPr="00643EBE" w:rsidRDefault="00BB6B0F" w:rsidP="00A641CD">
            <w:pPr>
              <w:spacing w:line="260" w:lineRule="exact"/>
              <w:ind w:leftChars="100" w:left="210"/>
              <w:rPr>
                <w:rStyle w:val="a8"/>
                <w:rFonts w:asciiTheme="minorEastAsia" w:hAnsiTheme="minorEastAsia"/>
                <w:color w:val="auto"/>
                <w:szCs w:val="21"/>
                <w:u w:val="none"/>
              </w:rPr>
            </w:pPr>
            <w:r w:rsidRPr="00940782">
              <w:rPr>
                <w:rFonts w:ascii="ＭＳ 明朝" w:hAnsi="ＭＳ 明朝" w:hint="eastAsia"/>
                <w:szCs w:val="21"/>
              </w:rPr>
              <w:t>グッジョブセンターなどの見学</w:t>
            </w:r>
            <w:r w:rsidR="004E5EA3">
              <w:rPr>
                <w:rFonts w:ascii="ＭＳ 明朝" w:hAnsi="ＭＳ 明朝" w:hint="eastAsia"/>
                <w:szCs w:val="21"/>
              </w:rPr>
              <w:t>。</w:t>
            </w:r>
            <w:r w:rsidRPr="00940782">
              <w:rPr>
                <w:rFonts w:ascii="ＭＳ 明朝" w:hAnsi="ＭＳ 明朝" w:hint="eastAsia"/>
                <w:szCs w:val="21"/>
              </w:rPr>
              <w:t>ボランティア</w:t>
            </w:r>
            <w:r w:rsidR="0029237C">
              <w:rPr>
                <w:rFonts w:ascii="ＭＳ 明朝" w:hAnsi="ＭＳ 明朝" w:hint="eastAsia"/>
                <w:szCs w:val="21"/>
              </w:rPr>
              <w:t>支援</w:t>
            </w:r>
            <w:r w:rsidRPr="00940782">
              <w:rPr>
                <w:rFonts w:ascii="ＭＳ 明朝" w:hAnsi="ＭＳ 明朝" w:hint="eastAsia"/>
                <w:szCs w:val="21"/>
              </w:rPr>
              <w:t>員</w:t>
            </w:r>
            <w:r w:rsidR="0029237C">
              <w:rPr>
                <w:rFonts w:ascii="ＭＳ 明朝" w:hAnsi="ＭＳ 明朝" w:hint="eastAsia"/>
                <w:szCs w:val="21"/>
              </w:rPr>
              <w:t>の</w:t>
            </w:r>
            <w:r w:rsidRPr="00940782">
              <w:rPr>
                <w:rFonts w:ascii="ＭＳ 明朝" w:hAnsi="ＭＳ 明朝" w:hint="eastAsia"/>
                <w:szCs w:val="21"/>
              </w:rPr>
              <w:t>体験</w:t>
            </w:r>
            <w:r w:rsidR="0029237C">
              <w:rPr>
                <w:rFonts w:ascii="ＭＳ 明朝" w:hAnsi="ＭＳ 明朝" w:hint="eastAsia"/>
                <w:szCs w:val="21"/>
              </w:rPr>
              <w:t>もでき</w:t>
            </w:r>
            <w:r w:rsidRPr="00940782">
              <w:rPr>
                <w:rFonts w:ascii="ＭＳ 明朝" w:hAnsi="ＭＳ 明朝" w:hint="eastAsia"/>
                <w:szCs w:val="21"/>
              </w:rPr>
              <w:t>ます。</w:t>
            </w:r>
          </w:p>
        </w:tc>
      </w:tr>
    </w:tbl>
    <w:p w:rsidR="00643EBE" w:rsidRPr="00162C12" w:rsidRDefault="00214C32" w:rsidP="008B4725">
      <w:pPr>
        <w:pStyle w:val="af3"/>
        <w:spacing w:line="300" w:lineRule="exact"/>
        <w:jc w:val="right"/>
        <w:rPr>
          <w:rStyle w:val="a8"/>
          <w:rFonts w:asciiTheme="minorEastAsia" w:eastAsiaTheme="minorEastAsia" w:hAnsiTheme="minorEastAsia"/>
          <w:color w:val="auto"/>
          <w:sz w:val="18"/>
          <w:szCs w:val="18"/>
          <w:u w:val="none"/>
        </w:rPr>
      </w:pPr>
      <w:r w:rsidRPr="00162C12">
        <w:rPr>
          <w:rStyle w:val="a8"/>
          <w:rFonts w:asciiTheme="minorEastAsia" w:eastAsiaTheme="minorEastAsia" w:hAnsiTheme="minorEastAsia" w:hint="eastAsia"/>
          <w:color w:val="auto"/>
          <w:sz w:val="18"/>
          <w:szCs w:val="18"/>
          <w:u w:val="none"/>
        </w:rPr>
        <w:t>※講座内容・講師は、変更になる場合があります。</w:t>
      </w:r>
    </w:p>
    <w:p w:rsidR="00643EBE" w:rsidRPr="00643EBE" w:rsidRDefault="00FB1C9B" w:rsidP="00FB1C9B">
      <w:pPr>
        <w:pStyle w:val="af3"/>
        <w:spacing w:line="320" w:lineRule="exact"/>
        <w:rPr>
          <w:rStyle w:val="a8"/>
          <w:rFonts w:asciiTheme="minorEastAsia" w:eastAsiaTheme="minorEastAsia" w:hAnsiTheme="minorEastAsia"/>
          <w:color w:val="auto"/>
          <w:szCs w:val="21"/>
          <w:u w:val="none"/>
        </w:rPr>
      </w:pPr>
      <w:r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-</w:t>
      </w:r>
      <w:r>
        <w:rPr>
          <w:rStyle w:val="a8"/>
          <w:rFonts w:asciiTheme="minorEastAsia" w:eastAsiaTheme="minorEastAsia" w:hAnsiTheme="minorEastAsia"/>
          <w:color w:val="auto"/>
          <w:szCs w:val="21"/>
          <w:u w:val="none"/>
        </w:rPr>
        <w:t>--------------------------------------------------------------------------------------</w:t>
      </w:r>
    </w:p>
    <w:p w:rsidR="00FF6540" w:rsidRPr="0023593E" w:rsidRDefault="00FB1C9B" w:rsidP="008B4725">
      <w:pPr>
        <w:pStyle w:val="af3"/>
        <w:spacing w:line="340" w:lineRule="exact"/>
        <w:jc w:val="left"/>
        <w:rPr>
          <w:rStyle w:val="a8"/>
          <w:rFonts w:ascii="游ゴシック" w:eastAsia="游ゴシック" w:hAnsi="游ゴシック"/>
          <w:color w:val="auto"/>
          <w:sz w:val="20"/>
          <w:szCs w:val="20"/>
          <w:u w:val="none"/>
        </w:rPr>
      </w:pPr>
      <w:r w:rsidRPr="0023593E">
        <w:rPr>
          <w:rStyle w:val="a8"/>
          <w:rFonts w:ascii="游ゴシック" w:eastAsia="游ゴシック" w:hAnsi="游ゴシック" w:hint="eastAsia"/>
          <w:color w:val="auto"/>
          <w:sz w:val="24"/>
          <w:u w:val="none"/>
          <w:bdr w:val="single" w:sz="4" w:space="0" w:color="auto"/>
        </w:rPr>
        <w:t>ひきこもり者の居場所づくり研修会　申込み</w:t>
      </w:r>
      <w:r w:rsidR="0023593E">
        <w:rPr>
          <w:rStyle w:val="a8"/>
          <w:rFonts w:ascii="游ゴシック" w:eastAsia="游ゴシック" w:hAnsi="游ゴシック" w:hint="eastAsia"/>
          <w:color w:val="auto"/>
          <w:sz w:val="24"/>
          <w:u w:val="none"/>
        </w:rPr>
        <w:t xml:space="preserve">　</w:t>
      </w:r>
      <w:r w:rsidR="0023593E">
        <w:rPr>
          <w:rStyle w:val="a8"/>
          <w:rFonts w:ascii="游ゴシック" w:eastAsia="游ゴシック" w:hAnsi="游ゴシック" w:hint="eastAsia"/>
          <w:color w:val="auto"/>
          <w:sz w:val="20"/>
          <w:szCs w:val="20"/>
          <w:u w:val="none"/>
        </w:rPr>
        <w:t>認定N</w:t>
      </w:r>
      <w:r w:rsidR="0023593E">
        <w:rPr>
          <w:rStyle w:val="a8"/>
          <w:rFonts w:ascii="游ゴシック" w:eastAsia="游ゴシック" w:hAnsi="游ゴシック"/>
          <w:color w:val="auto"/>
          <w:sz w:val="20"/>
          <w:szCs w:val="20"/>
          <w:u w:val="none"/>
        </w:rPr>
        <w:t>PO</w:t>
      </w:r>
      <w:r w:rsidR="0023593E">
        <w:rPr>
          <w:rStyle w:val="a8"/>
          <w:rFonts w:ascii="游ゴシック" w:eastAsia="游ゴシック" w:hAnsi="游ゴシック" w:hint="eastAsia"/>
          <w:color w:val="auto"/>
          <w:sz w:val="20"/>
          <w:szCs w:val="20"/>
          <w:u w:val="none"/>
        </w:rPr>
        <w:t>法人 茨城N</w:t>
      </w:r>
      <w:r w:rsidR="0023593E">
        <w:rPr>
          <w:rStyle w:val="a8"/>
          <w:rFonts w:ascii="游ゴシック" w:eastAsia="游ゴシック" w:hAnsi="游ゴシック"/>
          <w:color w:val="auto"/>
          <w:sz w:val="20"/>
          <w:szCs w:val="20"/>
          <w:u w:val="none"/>
        </w:rPr>
        <w:t>PO</w:t>
      </w:r>
      <w:r w:rsidR="0023593E">
        <w:rPr>
          <w:rStyle w:val="a8"/>
          <w:rFonts w:ascii="游ゴシック" w:eastAsia="游ゴシック" w:hAnsi="游ゴシック" w:hint="eastAsia"/>
          <w:color w:val="auto"/>
          <w:sz w:val="20"/>
          <w:szCs w:val="20"/>
          <w:u w:val="none"/>
        </w:rPr>
        <w:t>センターコモンズ宛</w:t>
      </w:r>
    </w:p>
    <w:p w:rsidR="0081256D" w:rsidRDefault="0081256D" w:rsidP="008B4725">
      <w:pPr>
        <w:spacing w:line="340" w:lineRule="exact"/>
        <w:jc w:val="left"/>
        <w:rPr>
          <w:rFonts w:ascii="游ゴシック" w:eastAsia="游ゴシック" w:hAnsi="游ゴシック" w:cs="Segoe UI Symbol"/>
          <w:sz w:val="24"/>
          <w:szCs w:val="24"/>
        </w:rPr>
      </w:pPr>
      <w:r w:rsidRPr="0081256D">
        <w:rPr>
          <w:rFonts w:ascii="游ゴシック" w:eastAsia="游ゴシック" w:hAnsi="游ゴシック" w:cs="Segoe UI Symbol" w:hint="eastAsia"/>
          <w:w w:val="90"/>
          <w:sz w:val="24"/>
          <w:szCs w:val="24"/>
        </w:rPr>
        <w:t>電話</w:t>
      </w:r>
      <w:r w:rsidRPr="0081256D">
        <w:rPr>
          <w:rFonts w:ascii="游ゴシック" w:eastAsia="游ゴシック" w:hAnsi="游ゴシック" w:cs="Segoe UI Symbol" w:hint="eastAsia"/>
          <w:sz w:val="24"/>
          <w:szCs w:val="24"/>
        </w:rPr>
        <w:t>/</w:t>
      </w:r>
      <w:r w:rsidR="00F667B5" w:rsidRPr="0081256D">
        <w:rPr>
          <w:rFonts w:ascii="游ゴシック" w:eastAsia="游ゴシック" w:hAnsi="游ゴシック" w:cs="Segoe UI Symbol" w:hint="eastAsia"/>
          <w:sz w:val="24"/>
          <w:szCs w:val="24"/>
        </w:rPr>
        <w:t>029-</w:t>
      </w:r>
      <w:r w:rsidR="006B5476" w:rsidRPr="0081256D">
        <w:rPr>
          <w:rFonts w:ascii="游ゴシック" w:eastAsia="游ゴシック" w:hAnsi="游ゴシック" w:cs="Segoe UI Symbol" w:hint="eastAsia"/>
          <w:sz w:val="24"/>
          <w:szCs w:val="24"/>
        </w:rPr>
        <w:t>291</w:t>
      </w:r>
      <w:r w:rsidR="00F667B5" w:rsidRPr="0081256D">
        <w:rPr>
          <w:rFonts w:ascii="游ゴシック" w:eastAsia="游ゴシック" w:hAnsi="游ゴシック" w:cs="Segoe UI Symbol" w:hint="eastAsia"/>
          <w:sz w:val="24"/>
          <w:szCs w:val="24"/>
        </w:rPr>
        <w:t>-</w:t>
      </w:r>
      <w:r w:rsidR="006B5476" w:rsidRPr="0081256D">
        <w:rPr>
          <w:rFonts w:ascii="游ゴシック" w:eastAsia="游ゴシック" w:hAnsi="游ゴシック" w:cs="Segoe UI Symbol" w:hint="eastAsia"/>
          <w:sz w:val="24"/>
          <w:szCs w:val="24"/>
        </w:rPr>
        <w:t>8990</w:t>
      </w:r>
      <w:r w:rsidR="00F667B5" w:rsidRPr="0081256D">
        <w:rPr>
          <w:rFonts w:ascii="游ゴシック" w:eastAsia="游ゴシック" w:hAnsi="游ゴシック" w:cs="Segoe UI Symbol" w:hint="eastAsia"/>
          <w:sz w:val="24"/>
          <w:szCs w:val="24"/>
        </w:rPr>
        <w:t xml:space="preserve">　</w:t>
      </w:r>
      <w:r w:rsidRPr="0081256D">
        <w:rPr>
          <w:rFonts w:ascii="游ゴシック" w:eastAsia="游ゴシック" w:hAnsi="游ゴシック" w:cs="Segoe UI Symbol" w:hint="eastAsia"/>
          <w:sz w:val="24"/>
          <w:szCs w:val="24"/>
        </w:rPr>
        <w:t xml:space="preserve">　</w:t>
      </w:r>
      <w:r w:rsidR="00F667B5" w:rsidRPr="0081256D">
        <w:rPr>
          <w:rFonts w:ascii="游ゴシック" w:eastAsia="游ゴシック" w:hAnsi="游ゴシック" w:cs="Segoe UI Symbol" w:hint="eastAsia"/>
          <w:sz w:val="24"/>
          <w:szCs w:val="24"/>
        </w:rPr>
        <w:t>FAX</w:t>
      </w:r>
      <w:r w:rsidRPr="0081256D">
        <w:rPr>
          <w:rFonts w:ascii="游ゴシック" w:eastAsia="游ゴシック" w:hAnsi="游ゴシック" w:cs="Segoe UI Symbol"/>
          <w:sz w:val="24"/>
          <w:szCs w:val="24"/>
        </w:rPr>
        <w:t>/</w:t>
      </w:r>
      <w:r w:rsidR="00F667B5" w:rsidRPr="0081256D">
        <w:rPr>
          <w:rFonts w:ascii="游ゴシック" w:eastAsia="游ゴシック" w:hAnsi="游ゴシック" w:cs="Segoe UI Symbol" w:hint="eastAsia"/>
          <w:sz w:val="24"/>
          <w:szCs w:val="24"/>
        </w:rPr>
        <w:t>029-</w:t>
      </w:r>
      <w:r w:rsidR="00411128">
        <w:rPr>
          <w:rFonts w:ascii="游ゴシック" w:eastAsia="游ゴシック" w:hAnsi="游ゴシック" w:cs="Segoe UI Symbol"/>
          <w:sz w:val="24"/>
          <w:szCs w:val="24"/>
        </w:rPr>
        <w:t>300</w:t>
      </w:r>
      <w:r w:rsidR="00F667B5" w:rsidRPr="0081256D">
        <w:rPr>
          <w:rFonts w:ascii="游ゴシック" w:eastAsia="游ゴシック" w:hAnsi="游ゴシック" w:cs="Segoe UI Symbol" w:hint="eastAsia"/>
          <w:sz w:val="24"/>
          <w:szCs w:val="24"/>
        </w:rPr>
        <w:t>-</w:t>
      </w:r>
      <w:r w:rsidR="00411128">
        <w:rPr>
          <w:rFonts w:ascii="游ゴシック" w:eastAsia="游ゴシック" w:hAnsi="游ゴシック" w:cs="Segoe UI Symbol"/>
          <w:sz w:val="24"/>
          <w:szCs w:val="24"/>
        </w:rPr>
        <w:t>4320</w:t>
      </w:r>
      <w:r w:rsidRPr="0081256D">
        <w:rPr>
          <w:rFonts w:ascii="游ゴシック" w:eastAsia="游ゴシック" w:hAnsi="游ゴシック" w:cs="Segoe UI Symbol" w:hint="eastAsia"/>
          <w:sz w:val="24"/>
          <w:szCs w:val="24"/>
        </w:rPr>
        <w:t xml:space="preserve">　　</w:t>
      </w:r>
      <w:r w:rsidRPr="0081256D">
        <w:rPr>
          <w:rFonts w:ascii="游ゴシック" w:eastAsia="游ゴシック" w:hAnsi="游ゴシック" w:cs="Segoe UI Emoji" w:hint="eastAsia"/>
          <w:w w:val="90"/>
          <w:sz w:val="24"/>
          <w:szCs w:val="24"/>
        </w:rPr>
        <w:t>メール</w:t>
      </w:r>
      <w:r w:rsidRPr="0081256D">
        <w:rPr>
          <w:rFonts w:ascii="游ゴシック" w:eastAsia="游ゴシック" w:hAnsi="游ゴシック" w:cs="Segoe UI Symbol" w:hint="eastAsia"/>
          <w:sz w:val="24"/>
          <w:szCs w:val="24"/>
        </w:rPr>
        <w:t>/kodaka</w:t>
      </w:r>
      <w:r w:rsidRPr="0081256D">
        <w:rPr>
          <w:rFonts w:ascii="游ゴシック" w:eastAsia="游ゴシック" w:hAnsi="游ゴシック" w:cs="Segoe UI Symbol"/>
          <w:sz w:val="24"/>
          <w:szCs w:val="24"/>
        </w:rPr>
        <w:t>@npocommons.org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380"/>
        <w:gridCol w:w="2209"/>
        <w:gridCol w:w="837"/>
        <w:gridCol w:w="552"/>
        <w:gridCol w:w="2548"/>
      </w:tblGrid>
      <w:tr w:rsidR="004E5EA3" w:rsidTr="004C5ACD">
        <w:trPr>
          <w:trHeight w:val="73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4E5EA3" w:rsidRPr="00F625F8" w:rsidRDefault="004E5EA3" w:rsidP="004E5EA3">
            <w:pPr>
              <w:spacing w:line="44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/>
                <w:szCs w:val="21"/>
              </w:rPr>
              <w:ruby>
                <w:rubyPr>
                  <w:rubyAlign w:val="center"/>
                  <w:hps w:val="12"/>
                  <w:hpsRaise w:val="24"/>
                  <w:hpsBaseText w:val="21"/>
                  <w:lid w:val="ja-JP"/>
                </w:rubyPr>
                <w:rt>
                  <w:r w:rsidR="004E5EA3" w:rsidRPr="00F625F8">
                    <w:rPr>
                      <w:rFonts w:ascii="游ゴシック" w:eastAsia="游ゴシック" w:hAnsi="游ゴシック" w:cs="Segoe UI Symbol"/>
                      <w:szCs w:val="21"/>
                    </w:rPr>
                    <w:t>ﾌﾘｶﾞﾅ</w:t>
                  </w:r>
                </w:rt>
                <w:rubyBase>
                  <w:r w:rsidR="004E5EA3" w:rsidRPr="00F625F8">
                    <w:rPr>
                      <w:rFonts w:ascii="游ゴシック" w:eastAsia="游ゴシック" w:hAnsi="游ゴシック" w:cs="Segoe UI Symbol"/>
                      <w:szCs w:val="21"/>
                    </w:rPr>
                    <w:t>団体名</w:t>
                  </w:r>
                </w:rubyBase>
              </w:ruby>
            </w:r>
          </w:p>
        </w:tc>
        <w:tc>
          <w:tcPr>
            <w:tcW w:w="7714" w:type="dxa"/>
            <w:gridSpan w:val="5"/>
            <w:vAlign w:val="center"/>
          </w:tcPr>
          <w:p w:rsidR="004E5EA3" w:rsidRDefault="004E5EA3" w:rsidP="0081256D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</w:p>
        </w:tc>
      </w:tr>
      <w:tr w:rsidR="004C5ACD" w:rsidTr="004C5ACD">
        <w:trPr>
          <w:trHeight w:val="277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4C5ACD" w:rsidRPr="00F625F8" w:rsidRDefault="004C5ACD" w:rsidP="0081256D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参加者</w:t>
            </w:r>
          </w:p>
        </w:tc>
        <w:tc>
          <w:tcPr>
            <w:tcW w:w="5103" w:type="dxa"/>
            <w:gridSpan w:val="4"/>
            <w:shd w:val="clear" w:color="auto" w:fill="F2F2F2" w:themeFill="background1" w:themeFillShade="F2"/>
            <w:vAlign w:val="center"/>
          </w:tcPr>
          <w:p w:rsidR="004C5ACD" w:rsidRPr="00F625F8" w:rsidRDefault="004C5ACD" w:rsidP="004E5EA3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氏名</w:t>
            </w:r>
          </w:p>
        </w:tc>
        <w:tc>
          <w:tcPr>
            <w:tcW w:w="2611" w:type="dxa"/>
            <w:shd w:val="clear" w:color="auto" w:fill="F2F2F2" w:themeFill="background1" w:themeFillShade="F2"/>
            <w:vAlign w:val="center"/>
          </w:tcPr>
          <w:p w:rsidR="004C5ACD" w:rsidRPr="00F625F8" w:rsidRDefault="004C5ACD" w:rsidP="004E5EA3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役職等</w:t>
            </w:r>
          </w:p>
        </w:tc>
      </w:tr>
      <w:tr w:rsidR="004C5ACD" w:rsidTr="003A6D5A">
        <w:trPr>
          <w:trHeight w:val="526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4C5ACD" w:rsidRPr="00F625F8" w:rsidRDefault="004C5ACD" w:rsidP="0081256D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4C5ACD" w:rsidRPr="00F625F8" w:rsidRDefault="004C5ACD" w:rsidP="0081256D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bookmarkStart w:id="0" w:name="_GoBack"/>
            <w:bookmarkEnd w:id="0"/>
          </w:p>
        </w:tc>
        <w:tc>
          <w:tcPr>
            <w:tcW w:w="2611" w:type="dxa"/>
            <w:vAlign w:val="center"/>
          </w:tcPr>
          <w:p w:rsidR="004C5ACD" w:rsidRPr="00F625F8" w:rsidRDefault="004C5ACD" w:rsidP="0081256D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</w:tc>
      </w:tr>
      <w:tr w:rsidR="00162C12" w:rsidTr="003A6D5A">
        <w:trPr>
          <w:trHeight w:val="406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162C12" w:rsidRPr="00F625F8" w:rsidRDefault="00162C12" w:rsidP="0081256D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162C12" w:rsidRPr="00F625F8" w:rsidRDefault="00162C12" w:rsidP="0081256D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</w:tc>
        <w:tc>
          <w:tcPr>
            <w:tcW w:w="2611" w:type="dxa"/>
            <w:vAlign w:val="center"/>
          </w:tcPr>
          <w:p w:rsidR="00162C12" w:rsidRPr="00F625F8" w:rsidRDefault="00162C12" w:rsidP="0081256D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</w:tc>
      </w:tr>
      <w:tr w:rsidR="004C5ACD" w:rsidTr="004C5ACD">
        <w:trPr>
          <w:trHeight w:val="73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3593E" w:rsidRDefault="0023593E" w:rsidP="0023593E">
            <w:pPr>
              <w:spacing w:line="24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住所</w:t>
            </w:r>
          </w:p>
          <w:p w:rsidR="004C5ACD" w:rsidRPr="00F625F8" w:rsidRDefault="0023593E" w:rsidP="0023593E">
            <w:pPr>
              <w:spacing w:line="24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(</w:t>
            </w:r>
            <w:r w:rsidR="004C5ACD" w:rsidRPr="00F625F8">
              <w:rPr>
                <w:rFonts w:ascii="游ゴシック" w:eastAsia="游ゴシック" w:hAnsi="游ゴシック" w:cs="Segoe UI Symbol" w:hint="eastAsia"/>
                <w:szCs w:val="21"/>
              </w:rPr>
              <w:t>所在地</w:t>
            </w:r>
            <w:r>
              <w:rPr>
                <w:rFonts w:ascii="游ゴシック" w:eastAsia="游ゴシック" w:hAnsi="游ゴシック" w:cs="Segoe UI Symbol" w:hint="eastAsia"/>
                <w:szCs w:val="21"/>
              </w:rPr>
              <w:t>)</w:t>
            </w:r>
          </w:p>
        </w:tc>
        <w:tc>
          <w:tcPr>
            <w:tcW w:w="7714" w:type="dxa"/>
            <w:gridSpan w:val="5"/>
            <w:vAlign w:val="center"/>
          </w:tcPr>
          <w:p w:rsidR="004C5ACD" w:rsidRPr="00F625F8" w:rsidRDefault="004C5ACD" w:rsidP="00F8163F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〒</w:t>
            </w:r>
          </w:p>
          <w:p w:rsidR="004C5ACD" w:rsidRPr="00F625F8" w:rsidRDefault="004C5ACD" w:rsidP="00F8163F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</w:tc>
      </w:tr>
      <w:tr w:rsidR="00F625F8" w:rsidTr="00F625F8">
        <w:trPr>
          <w:trHeight w:val="351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F625F8" w:rsidRPr="00F625F8" w:rsidRDefault="00F625F8" w:rsidP="00F625F8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電話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:rsidR="00F625F8" w:rsidRPr="00F625F8" w:rsidRDefault="00F625F8" w:rsidP="00F625F8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FAX</w:t>
            </w:r>
          </w:p>
        </w:tc>
        <w:tc>
          <w:tcPr>
            <w:tcW w:w="3178" w:type="dxa"/>
            <w:gridSpan w:val="2"/>
            <w:shd w:val="clear" w:color="auto" w:fill="F2F2F2" w:themeFill="background1" w:themeFillShade="F2"/>
            <w:vAlign w:val="center"/>
          </w:tcPr>
          <w:p w:rsidR="00F625F8" w:rsidRPr="00F625F8" w:rsidRDefault="00F625F8" w:rsidP="00F625F8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Emoji" w:hint="eastAsia"/>
                <w:w w:val="90"/>
                <w:szCs w:val="21"/>
              </w:rPr>
              <w:t>メール</w:t>
            </w:r>
          </w:p>
        </w:tc>
      </w:tr>
      <w:tr w:rsidR="00F625F8" w:rsidTr="003A6D5A">
        <w:trPr>
          <w:trHeight w:val="360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F625F8" w:rsidRPr="0081256D" w:rsidRDefault="00F625F8" w:rsidP="00F625F8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F625F8" w:rsidRDefault="00F625F8" w:rsidP="00F625F8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</w:p>
        </w:tc>
        <w:tc>
          <w:tcPr>
            <w:tcW w:w="3178" w:type="dxa"/>
            <w:gridSpan w:val="2"/>
            <w:shd w:val="clear" w:color="auto" w:fill="FFFFFF" w:themeFill="background1"/>
            <w:vAlign w:val="center"/>
          </w:tcPr>
          <w:p w:rsidR="00F625F8" w:rsidRDefault="00F625F8" w:rsidP="00F625F8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</w:p>
        </w:tc>
      </w:tr>
      <w:tr w:rsidR="00F625F8" w:rsidTr="003A6D5A">
        <w:trPr>
          <w:trHeight w:val="70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F625F8" w:rsidRPr="00F625F8" w:rsidRDefault="00F625F8" w:rsidP="00162C12">
            <w:pPr>
              <w:spacing w:line="28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1日目の</w:t>
            </w:r>
          </w:p>
          <w:p w:rsidR="00F625F8" w:rsidRPr="00F625F8" w:rsidRDefault="00F625F8" w:rsidP="00162C12">
            <w:pPr>
              <w:spacing w:line="28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希望日</w:t>
            </w:r>
          </w:p>
          <w:p w:rsidR="00F625F8" w:rsidRPr="00F625F8" w:rsidRDefault="00F625F8" w:rsidP="00162C12">
            <w:pPr>
              <w:spacing w:line="280" w:lineRule="exact"/>
              <w:ind w:leftChars="-52" w:left="-109" w:rightChars="-51" w:right="-107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(いずれかに〇)</w:t>
            </w:r>
          </w:p>
        </w:tc>
        <w:tc>
          <w:tcPr>
            <w:tcW w:w="3678" w:type="dxa"/>
            <w:gridSpan w:val="2"/>
            <w:shd w:val="clear" w:color="auto" w:fill="F2F2F2" w:themeFill="background1" w:themeFillShade="F2"/>
            <w:vAlign w:val="center"/>
          </w:tcPr>
          <w:p w:rsidR="00F625F8" w:rsidRPr="00F625F8" w:rsidRDefault="0023593E" w:rsidP="00F625F8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 xml:space="preserve">① </w:t>
            </w:r>
            <w:r w:rsidR="00F625F8" w:rsidRPr="00F625F8">
              <w:rPr>
                <w:rFonts w:ascii="游ゴシック" w:eastAsia="游ゴシック" w:hAnsi="游ゴシック" w:cs="Segoe UI Symbol" w:hint="eastAsia"/>
                <w:szCs w:val="21"/>
              </w:rPr>
              <w:t>2</w:t>
            </w:r>
            <w:r w:rsidR="00F625F8" w:rsidRPr="00F625F8">
              <w:rPr>
                <w:rFonts w:ascii="游ゴシック" w:eastAsia="游ゴシック" w:hAnsi="游ゴシック" w:cs="Segoe UI Symbol"/>
                <w:szCs w:val="21"/>
              </w:rPr>
              <w:t xml:space="preserve">/25 </w:t>
            </w:r>
            <w:r w:rsidR="00F625F8" w:rsidRPr="00F625F8">
              <w:rPr>
                <w:rFonts w:ascii="游ゴシック" w:eastAsia="游ゴシック" w:hAnsi="游ゴシック" w:cs="Segoe UI Symbol" w:hint="eastAsia"/>
                <w:szCs w:val="21"/>
              </w:rPr>
              <w:t>水戸</w:t>
            </w:r>
          </w:p>
        </w:tc>
        <w:tc>
          <w:tcPr>
            <w:tcW w:w="4036" w:type="dxa"/>
            <w:gridSpan w:val="3"/>
            <w:shd w:val="clear" w:color="auto" w:fill="F2F2F2" w:themeFill="background1" w:themeFillShade="F2"/>
            <w:vAlign w:val="center"/>
          </w:tcPr>
          <w:p w:rsidR="00F625F8" w:rsidRPr="00F625F8" w:rsidRDefault="0023593E" w:rsidP="00F625F8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②</w:t>
            </w:r>
            <w:r>
              <w:rPr>
                <w:rFonts w:ascii="游ゴシック" w:eastAsia="游ゴシック" w:hAnsi="游ゴシック" w:cs="Segoe UI Symbol"/>
                <w:szCs w:val="21"/>
              </w:rPr>
              <w:t xml:space="preserve"> </w:t>
            </w:r>
            <w:r w:rsidR="00F625F8" w:rsidRPr="00F625F8">
              <w:rPr>
                <w:rFonts w:ascii="游ゴシック" w:eastAsia="游ゴシック" w:hAnsi="游ゴシック" w:cs="Segoe UI Symbol" w:hint="eastAsia"/>
                <w:szCs w:val="21"/>
              </w:rPr>
              <w:t>2</w:t>
            </w:r>
            <w:r w:rsidR="00F625F8" w:rsidRPr="00F625F8">
              <w:rPr>
                <w:rFonts w:ascii="游ゴシック" w:eastAsia="游ゴシック" w:hAnsi="游ゴシック" w:cs="Segoe UI Symbol"/>
                <w:szCs w:val="21"/>
              </w:rPr>
              <w:t xml:space="preserve">/29 </w:t>
            </w:r>
            <w:r w:rsidR="00F625F8" w:rsidRPr="00F625F8">
              <w:rPr>
                <w:rFonts w:ascii="游ゴシック" w:eastAsia="游ゴシック" w:hAnsi="游ゴシック" w:cs="Segoe UI Symbol" w:hint="eastAsia"/>
                <w:szCs w:val="21"/>
              </w:rPr>
              <w:t>土浦</w:t>
            </w:r>
          </w:p>
        </w:tc>
      </w:tr>
      <w:tr w:rsidR="00F625F8" w:rsidTr="004C5ACD">
        <w:trPr>
          <w:trHeight w:val="443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F625F8" w:rsidRDefault="00F625F8" w:rsidP="00F625F8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</w:p>
        </w:tc>
        <w:tc>
          <w:tcPr>
            <w:tcW w:w="3678" w:type="dxa"/>
            <w:gridSpan w:val="2"/>
            <w:vAlign w:val="center"/>
          </w:tcPr>
          <w:p w:rsidR="00F625F8" w:rsidRDefault="00F625F8" w:rsidP="00F625F8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</w:p>
        </w:tc>
        <w:tc>
          <w:tcPr>
            <w:tcW w:w="4036" w:type="dxa"/>
            <w:gridSpan w:val="3"/>
            <w:vAlign w:val="center"/>
          </w:tcPr>
          <w:p w:rsidR="00F625F8" w:rsidRDefault="00F625F8" w:rsidP="00F625F8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</w:p>
        </w:tc>
      </w:tr>
    </w:tbl>
    <w:p w:rsidR="0081256D" w:rsidRPr="00162C12" w:rsidRDefault="00F625F8" w:rsidP="00162C12">
      <w:pPr>
        <w:spacing w:line="200" w:lineRule="exact"/>
        <w:jc w:val="right"/>
        <w:rPr>
          <w:rFonts w:ascii="游ゴシック" w:eastAsia="游ゴシック" w:hAnsi="游ゴシック" w:cs="Segoe UI Symbol"/>
          <w:sz w:val="16"/>
          <w:szCs w:val="16"/>
        </w:rPr>
      </w:pPr>
      <w:r w:rsidRPr="00F625F8">
        <w:rPr>
          <w:rFonts w:ascii="游ゴシック" w:eastAsia="游ゴシック" w:hAnsi="游ゴシック" w:cs="Segoe UI Symbol" w:hint="eastAsia"/>
          <w:sz w:val="16"/>
          <w:szCs w:val="16"/>
        </w:rPr>
        <w:t>※個人情報は、本事業運営及び関連する</w:t>
      </w:r>
      <w:r w:rsidR="00A72194">
        <w:rPr>
          <w:rFonts w:ascii="游ゴシック" w:eastAsia="游ゴシック" w:hAnsi="游ゴシック" w:cs="Segoe UI Symbol" w:hint="eastAsia"/>
          <w:sz w:val="16"/>
          <w:szCs w:val="16"/>
        </w:rPr>
        <w:t>ご</w:t>
      </w:r>
      <w:r w:rsidRPr="00F625F8">
        <w:rPr>
          <w:rFonts w:ascii="游ゴシック" w:eastAsia="游ゴシック" w:hAnsi="游ゴシック" w:cs="Segoe UI Symbol" w:hint="eastAsia"/>
          <w:sz w:val="16"/>
          <w:szCs w:val="16"/>
        </w:rPr>
        <w:t>連絡のみに使用</w:t>
      </w:r>
      <w:r w:rsidR="00A72194">
        <w:rPr>
          <w:rFonts w:ascii="游ゴシック" w:eastAsia="游ゴシック" w:hAnsi="游ゴシック" w:cs="Segoe UI Symbol" w:hint="eastAsia"/>
          <w:sz w:val="16"/>
          <w:szCs w:val="16"/>
        </w:rPr>
        <w:t>いた</w:t>
      </w:r>
      <w:r w:rsidRPr="00F625F8">
        <w:rPr>
          <w:rFonts w:ascii="游ゴシック" w:eastAsia="游ゴシック" w:hAnsi="游ゴシック" w:cs="Segoe UI Symbol" w:hint="eastAsia"/>
          <w:sz w:val="16"/>
          <w:szCs w:val="16"/>
        </w:rPr>
        <w:t>します。</w:t>
      </w:r>
    </w:p>
    <w:sectPr w:rsidR="0081256D" w:rsidRPr="00162C12" w:rsidSect="00AD1A60">
      <w:pgSz w:w="11906" w:h="16838"/>
      <w:pgMar w:top="454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07F" w:rsidRDefault="008E307F" w:rsidP="003B2A4F">
      <w:r>
        <w:separator/>
      </w:r>
    </w:p>
  </w:endnote>
  <w:endnote w:type="continuationSeparator" w:id="0">
    <w:p w:rsidR="008E307F" w:rsidRDefault="008E307F" w:rsidP="003B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07F" w:rsidRDefault="008E307F" w:rsidP="003B2A4F">
      <w:r>
        <w:separator/>
      </w:r>
    </w:p>
  </w:footnote>
  <w:footnote w:type="continuationSeparator" w:id="0">
    <w:p w:rsidR="008E307F" w:rsidRDefault="008E307F" w:rsidP="003B2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0384"/>
    <w:multiLevelType w:val="hybridMultilevel"/>
    <w:tmpl w:val="23CCBC1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C2"/>
    <w:rsid w:val="00007F70"/>
    <w:rsid w:val="0003647D"/>
    <w:rsid w:val="00066EB8"/>
    <w:rsid w:val="00081985"/>
    <w:rsid w:val="000F4DA6"/>
    <w:rsid w:val="000F62BE"/>
    <w:rsid w:val="00103D39"/>
    <w:rsid w:val="001043CD"/>
    <w:rsid w:val="00162C12"/>
    <w:rsid w:val="001A514F"/>
    <w:rsid w:val="001B39A8"/>
    <w:rsid w:val="001C0EE0"/>
    <w:rsid w:val="001E3610"/>
    <w:rsid w:val="001F68F1"/>
    <w:rsid w:val="00214C32"/>
    <w:rsid w:val="0023593E"/>
    <w:rsid w:val="00236059"/>
    <w:rsid w:val="0029237C"/>
    <w:rsid w:val="002E4BA1"/>
    <w:rsid w:val="003162ED"/>
    <w:rsid w:val="00321C17"/>
    <w:rsid w:val="00342B63"/>
    <w:rsid w:val="00363026"/>
    <w:rsid w:val="0038399E"/>
    <w:rsid w:val="003A5D7A"/>
    <w:rsid w:val="003A6D5A"/>
    <w:rsid w:val="003A706C"/>
    <w:rsid w:val="003B2A4F"/>
    <w:rsid w:val="003B38DC"/>
    <w:rsid w:val="00411128"/>
    <w:rsid w:val="00420CC4"/>
    <w:rsid w:val="004365D3"/>
    <w:rsid w:val="00441580"/>
    <w:rsid w:val="004477DA"/>
    <w:rsid w:val="0047020B"/>
    <w:rsid w:val="00486C50"/>
    <w:rsid w:val="004C03F8"/>
    <w:rsid w:val="004C5ACD"/>
    <w:rsid w:val="004D018C"/>
    <w:rsid w:val="004D3C66"/>
    <w:rsid w:val="004E33CF"/>
    <w:rsid w:val="004E5EA3"/>
    <w:rsid w:val="004F560A"/>
    <w:rsid w:val="00515908"/>
    <w:rsid w:val="005530B3"/>
    <w:rsid w:val="00562138"/>
    <w:rsid w:val="00586DC2"/>
    <w:rsid w:val="005A2824"/>
    <w:rsid w:val="005D0423"/>
    <w:rsid w:val="005D6AD3"/>
    <w:rsid w:val="005F28CF"/>
    <w:rsid w:val="005F47AE"/>
    <w:rsid w:val="00616B38"/>
    <w:rsid w:val="00643EBE"/>
    <w:rsid w:val="00646F54"/>
    <w:rsid w:val="006B5476"/>
    <w:rsid w:val="00701B8B"/>
    <w:rsid w:val="007640BB"/>
    <w:rsid w:val="00791C49"/>
    <w:rsid w:val="007A0382"/>
    <w:rsid w:val="007B2408"/>
    <w:rsid w:val="007C09CF"/>
    <w:rsid w:val="0081256D"/>
    <w:rsid w:val="00813353"/>
    <w:rsid w:val="008204A0"/>
    <w:rsid w:val="0086297E"/>
    <w:rsid w:val="008913E8"/>
    <w:rsid w:val="008B4725"/>
    <w:rsid w:val="008C23EC"/>
    <w:rsid w:val="008E307F"/>
    <w:rsid w:val="008F0D1A"/>
    <w:rsid w:val="008F7799"/>
    <w:rsid w:val="00935F4F"/>
    <w:rsid w:val="0094147B"/>
    <w:rsid w:val="0097534A"/>
    <w:rsid w:val="00995661"/>
    <w:rsid w:val="009E5F84"/>
    <w:rsid w:val="00A04E10"/>
    <w:rsid w:val="00A62F5C"/>
    <w:rsid w:val="00A641CD"/>
    <w:rsid w:val="00A72194"/>
    <w:rsid w:val="00AA46B1"/>
    <w:rsid w:val="00AB64D4"/>
    <w:rsid w:val="00AC5806"/>
    <w:rsid w:val="00AD1A60"/>
    <w:rsid w:val="00B15DBA"/>
    <w:rsid w:val="00B204F3"/>
    <w:rsid w:val="00B3235F"/>
    <w:rsid w:val="00B46735"/>
    <w:rsid w:val="00B55925"/>
    <w:rsid w:val="00B6033D"/>
    <w:rsid w:val="00B863A4"/>
    <w:rsid w:val="00B91EE8"/>
    <w:rsid w:val="00BB2E61"/>
    <w:rsid w:val="00BB473E"/>
    <w:rsid w:val="00BB6B0F"/>
    <w:rsid w:val="00BF4FF2"/>
    <w:rsid w:val="00C64CA5"/>
    <w:rsid w:val="00C76074"/>
    <w:rsid w:val="00CC2D30"/>
    <w:rsid w:val="00D01B4E"/>
    <w:rsid w:val="00D03B38"/>
    <w:rsid w:val="00D23088"/>
    <w:rsid w:val="00D44B37"/>
    <w:rsid w:val="00D46A75"/>
    <w:rsid w:val="00D510F8"/>
    <w:rsid w:val="00D806C7"/>
    <w:rsid w:val="00DA03A4"/>
    <w:rsid w:val="00DD417A"/>
    <w:rsid w:val="00E03B96"/>
    <w:rsid w:val="00E06248"/>
    <w:rsid w:val="00E33F39"/>
    <w:rsid w:val="00E44994"/>
    <w:rsid w:val="00E677E5"/>
    <w:rsid w:val="00E70171"/>
    <w:rsid w:val="00E869A2"/>
    <w:rsid w:val="00E92A86"/>
    <w:rsid w:val="00E93864"/>
    <w:rsid w:val="00EA3AB7"/>
    <w:rsid w:val="00EB65B1"/>
    <w:rsid w:val="00ED1355"/>
    <w:rsid w:val="00ED3062"/>
    <w:rsid w:val="00F16F7A"/>
    <w:rsid w:val="00F21F84"/>
    <w:rsid w:val="00F37930"/>
    <w:rsid w:val="00F45278"/>
    <w:rsid w:val="00F52CA6"/>
    <w:rsid w:val="00F53D45"/>
    <w:rsid w:val="00F625F8"/>
    <w:rsid w:val="00F64389"/>
    <w:rsid w:val="00F66375"/>
    <w:rsid w:val="00F667B5"/>
    <w:rsid w:val="00F66AB9"/>
    <w:rsid w:val="00F954DE"/>
    <w:rsid w:val="00FB1C9B"/>
    <w:rsid w:val="00FC2097"/>
    <w:rsid w:val="00FC3E2E"/>
    <w:rsid w:val="00FE142F"/>
    <w:rsid w:val="00FE3FFF"/>
    <w:rsid w:val="00FE7D7B"/>
    <w:rsid w:val="00FF6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E81509-F266-47E1-92FD-1AD9E985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46735"/>
  </w:style>
  <w:style w:type="character" w:customStyle="1" w:styleId="a4">
    <w:name w:val="挨拶文 (文字)"/>
    <w:basedOn w:val="a0"/>
    <w:link w:val="a3"/>
    <w:uiPriority w:val="99"/>
    <w:rsid w:val="00B46735"/>
  </w:style>
  <w:style w:type="paragraph" w:styleId="a5">
    <w:name w:val="Closing"/>
    <w:basedOn w:val="a"/>
    <w:link w:val="a6"/>
    <w:uiPriority w:val="99"/>
    <w:unhideWhenUsed/>
    <w:rsid w:val="00B46735"/>
    <w:pPr>
      <w:jc w:val="right"/>
    </w:pPr>
  </w:style>
  <w:style w:type="character" w:customStyle="1" w:styleId="a6">
    <w:name w:val="結語 (文字)"/>
    <w:basedOn w:val="a0"/>
    <w:link w:val="a5"/>
    <w:uiPriority w:val="99"/>
    <w:rsid w:val="00B46735"/>
  </w:style>
  <w:style w:type="table" w:styleId="a7">
    <w:name w:val="Table Grid"/>
    <w:basedOn w:val="a1"/>
    <w:uiPriority w:val="39"/>
    <w:rsid w:val="00B46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806C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1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C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16F7A"/>
  </w:style>
  <w:style w:type="character" w:customStyle="1" w:styleId="ac">
    <w:name w:val="日付 (文字)"/>
    <w:basedOn w:val="a0"/>
    <w:link w:val="ab"/>
    <w:uiPriority w:val="99"/>
    <w:semiHidden/>
    <w:rsid w:val="00F16F7A"/>
  </w:style>
  <w:style w:type="paragraph" w:styleId="ad">
    <w:name w:val="Note Heading"/>
    <w:basedOn w:val="a"/>
    <w:next w:val="a"/>
    <w:link w:val="ae"/>
    <w:uiPriority w:val="99"/>
    <w:unhideWhenUsed/>
    <w:rsid w:val="00007F70"/>
    <w:pPr>
      <w:jc w:val="center"/>
    </w:pPr>
  </w:style>
  <w:style w:type="character" w:customStyle="1" w:styleId="ae">
    <w:name w:val="記 (文字)"/>
    <w:basedOn w:val="a0"/>
    <w:link w:val="ad"/>
    <w:uiPriority w:val="99"/>
    <w:rsid w:val="00007F70"/>
  </w:style>
  <w:style w:type="paragraph" w:styleId="af">
    <w:name w:val="header"/>
    <w:basedOn w:val="a"/>
    <w:link w:val="af0"/>
    <w:uiPriority w:val="99"/>
    <w:unhideWhenUsed/>
    <w:rsid w:val="003B2A4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B2A4F"/>
  </w:style>
  <w:style w:type="paragraph" w:styleId="af1">
    <w:name w:val="footer"/>
    <w:basedOn w:val="a"/>
    <w:link w:val="af2"/>
    <w:uiPriority w:val="99"/>
    <w:unhideWhenUsed/>
    <w:rsid w:val="003B2A4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B2A4F"/>
  </w:style>
  <w:style w:type="paragraph" w:styleId="af3">
    <w:name w:val="No Spacing"/>
    <w:uiPriority w:val="1"/>
    <w:qFormat/>
    <w:rsid w:val="00E93864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9821">
          <w:marLeft w:val="67"/>
          <w:marRight w:val="67"/>
          <w:marTop w:val="0"/>
          <w:marBottom w:val="18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065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492">
          <w:marLeft w:val="67"/>
          <w:marRight w:val="67"/>
          <w:marTop w:val="0"/>
          <w:marBottom w:val="18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156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0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460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0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2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2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9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48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83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85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34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57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04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59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12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5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11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8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52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57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6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9D9D9"/>
                    <w:right w:val="none" w:sz="0" w:space="0" w:color="auto"/>
                  </w:divBdr>
                  <w:divsChild>
                    <w:div w:id="1256867074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9D9D9"/>
                    <w:right w:val="none" w:sz="0" w:space="0" w:color="auto"/>
                  </w:divBdr>
                  <w:divsChild>
                    <w:div w:id="17650267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06552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59282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9D9D9"/>
                    <w:right w:val="none" w:sz="0" w:space="0" w:color="auto"/>
                  </w:divBdr>
                  <w:divsChild>
                    <w:div w:id="60111302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93460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06234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6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50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029422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008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6856-5CF9-4B91-9E09-82203024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 Ishizeki</dc:creator>
  <cp:lastModifiedBy>Ohno Satoshi</cp:lastModifiedBy>
  <cp:revision>3</cp:revision>
  <cp:lastPrinted>2020-01-31T00:08:00Z</cp:lastPrinted>
  <dcterms:created xsi:type="dcterms:W3CDTF">2020-02-05T06:16:00Z</dcterms:created>
  <dcterms:modified xsi:type="dcterms:W3CDTF">2020-02-05T07:39:00Z</dcterms:modified>
</cp:coreProperties>
</file>